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pPr w:leftFromText="180" w:rightFromText="180" w:vertAnchor="page" w:horzAnchor="page" w:tblpXSpec="center" w:tblpY="1506"/>
        <w:tblOverlap w:val="never"/>
        <w:tblW w:w="101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40"/>
      </w:tblGrid>
      <w:tr w:rsidR="00DD4E63">
        <w:trPr>
          <w:trHeight w:val="412"/>
          <w:jc w:val="center"/>
        </w:trPr>
        <w:tc>
          <w:tcPr>
            <w:tcW w:w="10140" w:type="dxa"/>
            <w:tcBorders>
              <w:tl2br w:val="nil"/>
              <w:tr2bl w:val="nil"/>
            </w:tcBorders>
          </w:tcPr>
          <w:p w:rsidR="00DD4E63" w:rsidRDefault="000846DD">
            <w:pPr>
              <w:rPr>
                <w:rFonts w:ascii="Times New Roman" w:eastAsia="黑体" w:hAnsi="Times New Roman" w:cs="Times New Roman"/>
                <w:b/>
                <w:bCs/>
                <w:sz w:val="24"/>
                <w:szCs w:val="32"/>
              </w:rPr>
            </w:pPr>
            <w:r>
              <w:rPr>
                <w:rFonts w:ascii="Times New Roman" w:eastAsia="黑体" w:hAnsi="Times New Roman" w:cs="Times New Roman"/>
                <w:b/>
                <w:bCs/>
                <w:sz w:val="24"/>
                <w:szCs w:val="32"/>
              </w:rPr>
              <w:t>使用前请仔细阅读说明书</w:t>
            </w:r>
            <w:r>
              <w:rPr>
                <w:rFonts w:ascii="Times New Roman" w:eastAsia="黑体" w:hAnsi="Times New Roman" w:cs="Times New Roman"/>
                <w:b/>
                <w:bCs/>
                <w:sz w:val="24"/>
                <w:szCs w:val="32"/>
              </w:rPr>
              <w:t xml:space="preserve">                                               </w:t>
            </w:r>
            <w:r>
              <w:rPr>
                <w:rFonts w:ascii="Times New Roman" w:eastAsia="黑体" w:hAnsi="Times New Roman" w:cs="Times New Roman"/>
                <w:b/>
                <w:bCs/>
                <w:sz w:val="24"/>
                <w:szCs w:val="32"/>
              </w:rPr>
              <w:t>版本号：</w:t>
            </w:r>
            <w:r>
              <w:rPr>
                <w:rFonts w:ascii="Times New Roman" w:eastAsia="黑体" w:hAnsi="Times New Roman" w:cs="Times New Roman"/>
                <w:b/>
                <w:bCs/>
                <w:sz w:val="24"/>
                <w:szCs w:val="32"/>
              </w:rPr>
              <w:t>202202</w:t>
            </w:r>
          </w:p>
        </w:tc>
      </w:tr>
    </w:tbl>
    <w:p w:rsidR="00DD4E63" w:rsidRDefault="000846DD">
      <w:pPr>
        <w:spacing w:line="400" w:lineRule="exact"/>
        <w:jc w:val="center"/>
        <w:rPr>
          <w:rFonts w:ascii="Times New Roman" w:eastAsia="微软雅黑" w:hAnsi="Times New Roman" w:cs="Times New Roman"/>
          <w:b/>
          <w:bCs/>
          <w:sz w:val="28"/>
          <w:szCs w:val="28"/>
        </w:rPr>
      </w:pPr>
      <w:r>
        <w:rPr>
          <w:rFonts w:ascii="Times New Roman" w:eastAsia="微软雅黑" w:hAnsi="Times New Roman" w:cs="Times New Roman"/>
          <w:b/>
          <w:sz w:val="36"/>
          <w:szCs w:val="36"/>
        </w:rPr>
        <w:t>Safe Red DNA Stain</w:t>
      </w:r>
    </w:p>
    <w:p w:rsidR="00DD4E63" w:rsidRDefault="000846DD" w:rsidP="00701439">
      <w:pPr>
        <w:spacing w:beforeLines="50" w:before="156" w:afterLines="50" w:after="156" w:line="440" w:lineRule="exact"/>
        <w:jc w:val="center"/>
        <w:rPr>
          <w:rFonts w:ascii="Times New Roman" w:eastAsia="黑体" w:hAnsi="Times New Roman" w:cs="Times New Roman"/>
          <w:b/>
          <w:bCs/>
          <w:sz w:val="28"/>
          <w:szCs w:val="28"/>
        </w:rPr>
      </w:pPr>
      <w:r>
        <w:rPr>
          <w:rFonts w:ascii="Times New Roman" w:eastAsia="黑体" w:hAnsi="Times New Roman" w:cs="Times New Roman"/>
          <w:b/>
          <w:bCs/>
          <w:sz w:val="28"/>
          <w:szCs w:val="28"/>
        </w:rPr>
        <w:t>货号：</w:t>
      </w:r>
      <w:r>
        <w:rPr>
          <w:rFonts w:ascii="Times New Roman" w:eastAsia="黑体" w:hAnsi="Times New Roman" w:cs="Times New Roman"/>
          <w:b/>
          <w:bCs/>
          <w:sz w:val="28"/>
          <w:szCs w:val="28"/>
        </w:rPr>
        <w:t xml:space="preserve">DA004              </w:t>
      </w:r>
      <w:r>
        <w:rPr>
          <w:rFonts w:ascii="Times New Roman" w:eastAsia="黑体" w:hAnsi="Times New Roman" w:cs="Times New Roman"/>
          <w:b/>
          <w:bCs/>
          <w:sz w:val="28"/>
          <w:szCs w:val="28"/>
        </w:rPr>
        <w:t>规格：</w:t>
      </w:r>
      <w:r>
        <w:rPr>
          <w:rFonts w:ascii="Times New Roman" w:eastAsia="黑体" w:hAnsi="Times New Roman" w:cs="Times New Roman"/>
          <w:b/>
          <w:bCs/>
          <w:sz w:val="28"/>
          <w:szCs w:val="28"/>
        </w:rPr>
        <w:t xml:space="preserve">500μL            </w:t>
      </w:r>
      <w:r>
        <w:rPr>
          <w:rFonts w:ascii="Times New Roman" w:eastAsia="黑体" w:hAnsi="Times New Roman" w:cs="Times New Roman"/>
          <w:b/>
          <w:bCs/>
          <w:sz w:val="28"/>
          <w:szCs w:val="28"/>
        </w:rPr>
        <w:t>保存：</w:t>
      </w:r>
      <w:r>
        <w:rPr>
          <w:rFonts w:ascii="Times New Roman" w:eastAsia="黑体" w:hAnsi="Times New Roman" w:cs="Times New Roman"/>
          <w:b/>
          <w:bCs/>
          <w:sz w:val="28"/>
          <w:szCs w:val="28"/>
        </w:rPr>
        <w:t>2-8℃</w:t>
      </w:r>
      <w:r>
        <w:rPr>
          <w:rFonts w:ascii="Times New Roman" w:eastAsia="黑体" w:hAnsi="Times New Roman" w:cs="Times New Roman"/>
          <w:b/>
          <w:bCs/>
          <w:sz w:val="28"/>
          <w:szCs w:val="28"/>
        </w:rPr>
        <w:t>，避光保存</w:t>
      </w:r>
    </w:p>
    <w:p w:rsidR="00DD4E63" w:rsidRDefault="000846DD">
      <w:pPr>
        <w:widowControl/>
        <w:spacing w:beforeLines="50" w:before="156" w:line="460" w:lineRule="exact"/>
        <w:rPr>
          <w:rFonts w:ascii="Times New Roman" w:hAnsi="Times New Roman" w:cs="Times New Roman"/>
          <w:b/>
          <w:sz w:val="28"/>
          <w:szCs w:val="28"/>
        </w:rPr>
      </w:pPr>
      <w:r>
        <w:rPr>
          <w:rFonts w:ascii="Times New Roman" w:hAnsi="Times New Roman" w:cs="Times New Roman"/>
          <w:b/>
          <w:sz w:val="28"/>
          <w:szCs w:val="28"/>
        </w:rPr>
        <w:t>产品简介：</w:t>
      </w:r>
    </w:p>
    <w:p w:rsidR="00DD4E63" w:rsidRDefault="000846DD">
      <w:pPr>
        <w:widowControl/>
        <w:spacing w:line="460" w:lineRule="atLeast"/>
        <w:ind w:firstLineChars="200" w:firstLine="480"/>
        <w:rPr>
          <w:rFonts w:ascii="Times New Roman" w:hAnsi="Times New Roman" w:cs="Times New Roman"/>
          <w:sz w:val="24"/>
        </w:rPr>
      </w:pPr>
      <w:r>
        <w:rPr>
          <w:rFonts w:ascii="Times New Roman" w:hAnsi="Times New Roman" w:cs="Times New Roman"/>
          <w:sz w:val="24"/>
        </w:rPr>
        <w:t>Safe Red DNA Stain</w:t>
      </w:r>
      <w:r>
        <w:rPr>
          <w:rFonts w:ascii="Times New Roman" w:hAnsi="Times New Roman" w:cs="Times New Roman"/>
          <w:sz w:val="24"/>
        </w:rPr>
        <w:t>是一种超安全、高灵敏、高稳定的荧光核酸染料，浓度为</w:t>
      </w:r>
      <w:r>
        <w:rPr>
          <w:rFonts w:ascii="Times New Roman" w:hAnsi="Times New Roman" w:cs="Times New Roman"/>
          <w:sz w:val="24"/>
        </w:rPr>
        <w:t>10000×</w:t>
      </w:r>
      <w:r>
        <w:rPr>
          <w:rFonts w:ascii="Times New Roman" w:hAnsi="Times New Roman" w:cs="Times New Roman"/>
          <w:sz w:val="24"/>
        </w:rPr>
        <w:t>，与</w:t>
      </w:r>
      <w:r>
        <w:rPr>
          <w:rFonts w:ascii="Times New Roman" w:hAnsi="Times New Roman" w:cs="Times New Roman"/>
          <w:sz w:val="24"/>
        </w:rPr>
        <w:t>TAE</w:t>
      </w:r>
      <w:r>
        <w:rPr>
          <w:rFonts w:ascii="Times New Roman" w:hAnsi="Times New Roman" w:cs="Times New Roman"/>
          <w:sz w:val="24"/>
        </w:rPr>
        <w:t>、</w:t>
      </w:r>
      <w:r>
        <w:rPr>
          <w:rFonts w:ascii="Times New Roman" w:hAnsi="Times New Roman" w:cs="Times New Roman"/>
          <w:sz w:val="24"/>
        </w:rPr>
        <w:t>TBE</w:t>
      </w:r>
      <w:r>
        <w:rPr>
          <w:rFonts w:ascii="Times New Roman" w:hAnsi="Times New Roman" w:cs="Times New Roman"/>
          <w:sz w:val="24"/>
        </w:rPr>
        <w:t>等常用电泳缓冲溶液兼容。</w:t>
      </w:r>
      <w:r>
        <w:rPr>
          <w:rFonts w:ascii="Times New Roman" w:hAnsi="Times New Roman" w:cs="Times New Roman"/>
          <w:sz w:val="24"/>
        </w:rPr>
        <w:t xml:space="preserve">Safe Red DNA </w:t>
      </w:r>
      <w:r>
        <w:rPr>
          <w:rFonts w:ascii="Times New Roman" w:hAnsi="Times New Roman" w:cs="Times New Roman"/>
          <w:sz w:val="24"/>
        </w:rPr>
        <w:t>Stain</w:t>
      </w:r>
      <w:r>
        <w:rPr>
          <w:rFonts w:ascii="Times New Roman" w:hAnsi="Times New Roman" w:cs="Times New Roman"/>
          <w:sz w:val="24"/>
        </w:rPr>
        <w:t>具有较大的分子量，无法穿透细胞膜，具有安全无毒的优点；其灵敏度高于传统染料</w:t>
      </w:r>
      <w:r>
        <w:rPr>
          <w:rFonts w:ascii="Times New Roman" w:hAnsi="Times New Roman" w:cs="Times New Roman"/>
          <w:sz w:val="24"/>
        </w:rPr>
        <w:t>EB</w:t>
      </w:r>
      <w:r>
        <w:rPr>
          <w:rFonts w:ascii="Times New Roman" w:hAnsi="Times New Roman" w:cs="Times New Roman"/>
          <w:sz w:val="24"/>
        </w:rPr>
        <w:t>。</w:t>
      </w:r>
      <w:r>
        <w:rPr>
          <w:rFonts w:ascii="Times New Roman" w:hAnsi="Times New Roman" w:cs="Times New Roman"/>
          <w:sz w:val="24"/>
        </w:rPr>
        <w:t>Safe Red DNA Stain</w:t>
      </w:r>
      <w:r>
        <w:rPr>
          <w:rFonts w:ascii="Times New Roman" w:hAnsi="Times New Roman" w:cs="Times New Roman"/>
          <w:sz w:val="24"/>
        </w:rPr>
        <w:t>可以作为各种核酸电泳的染色剂，适用于各种片段大小染色。与标准紫外凝胶成像系统和可见光激发的凝胶观察装置都可完美兼容，适用于紫外凝胶成像系统或蓝色可见光激发的凝胶观察和安全切胶，是一种安全无毒、高灵敏的全新核酸染料。相比较上一代的</w:t>
      </w:r>
      <w:r>
        <w:rPr>
          <w:rFonts w:ascii="Times New Roman" w:hAnsi="Times New Roman" w:cs="Times New Roman"/>
          <w:sz w:val="24"/>
        </w:rPr>
        <w:t>Safe Red DNA Stain</w:t>
      </w:r>
      <w:r>
        <w:rPr>
          <w:rFonts w:ascii="Times New Roman" w:hAnsi="Times New Roman" w:cs="Times New Roman"/>
          <w:sz w:val="24"/>
        </w:rPr>
        <w:t>染料，</w:t>
      </w:r>
      <w:r>
        <w:rPr>
          <w:rFonts w:ascii="Times New Roman" w:hAnsi="Times New Roman" w:cs="Times New Roman"/>
          <w:sz w:val="24"/>
        </w:rPr>
        <w:t>Safe Red DNA Stain</w:t>
      </w:r>
      <w:r>
        <w:rPr>
          <w:rFonts w:ascii="Times New Roman" w:hAnsi="Times New Roman" w:cs="Times New Roman"/>
          <w:sz w:val="24"/>
        </w:rPr>
        <w:t>提高了蓝光下的染色强度，而在紫外激发下类似。</w:t>
      </w:r>
    </w:p>
    <w:p w:rsidR="00DD4E63" w:rsidRDefault="000846DD">
      <w:pPr>
        <w:widowControl/>
        <w:spacing w:beforeLines="50" w:before="156" w:line="460" w:lineRule="exact"/>
        <w:rPr>
          <w:rFonts w:ascii="Times New Roman" w:hAnsi="Times New Roman" w:cs="Times New Roman"/>
          <w:b/>
          <w:sz w:val="28"/>
          <w:szCs w:val="28"/>
        </w:rPr>
      </w:pPr>
      <w:r>
        <w:rPr>
          <w:rFonts w:ascii="Times New Roman" w:hAnsi="Times New Roman" w:cs="Times New Roman"/>
          <w:b/>
          <w:sz w:val="28"/>
          <w:szCs w:val="28"/>
        </w:rPr>
        <w:t>试剂内容：</w:t>
      </w:r>
    </w:p>
    <w:tbl>
      <w:tblPr>
        <w:tblStyle w:val="TableNormal"/>
        <w:tblW w:w="5001" w:type="pct"/>
        <w:tblInd w:w="0" w:type="dxa"/>
        <w:tblBorders>
          <w:top w:val="single" w:sz="2" w:space="0" w:color="3E3E3F"/>
          <w:left w:val="single" w:sz="2" w:space="0" w:color="3E3E3F"/>
          <w:bottom w:val="single" w:sz="2" w:space="0" w:color="3E3E3F"/>
          <w:right w:val="single" w:sz="2" w:space="0" w:color="3E3E3F"/>
          <w:insideH w:val="single" w:sz="2" w:space="0" w:color="3E3E3F"/>
          <w:insideV w:val="single" w:sz="2" w:space="0" w:color="3E3E3F"/>
        </w:tblBorders>
        <w:tblLook w:val="04A0" w:firstRow="1" w:lastRow="0" w:firstColumn="1" w:lastColumn="0" w:noHBand="0" w:noVBand="1"/>
      </w:tblPr>
      <w:tblGrid>
        <w:gridCol w:w="4817"/>
        <w:gridCol w:w="4931"/>
      </w:tblGrid>
      <w:tr w:rsidR="00DD4E63">
        <w:trPr>
          <w:trHeight w:hRule="exact" w:val="334"/>
        </w:trPr>
        <w:tc>
          <w:tcPr>
            <w:tcW w:w="2471" w:type="pct"/>
            <w:tcBorders>
              <w:left w:val="nil"/>
              <w:right w:val="nil"/>
            </w:tcBorders>
            <w:vAlign w:val="center"/>
          </w:tcPr>
          <w:p w:rsidR="00DD4E63" w:rsidRDefault="000846DD">
            <w:pPr>
              <w:spacing w:line="240" w:lineRule="atLeast"/>
              <w:jc w:val="center"/>
              <w:rPr>
                <w:rFonts w:ascii="Times New Roman" w:hAnsi="Times New Roman" w:cs="Times New Roman"/>
                <w:sz w:val="24"/>
              </w:rPr>
            </w:pPr>
            <w:r>
              <w:rPr>
                <w:rFonts w:ascii="Times New Roman" w:hAnsi="Times New Roman" w:cs="Times New Roman"/>
                <w:sz w:val="24"/>
              </w:rPr>
              <w:t>组分</w:t>
            </w:r>
          </w:p>
        </w:tc>
        <w:tc>
          <w:tcPr>
            <w:tcW w:w="2528" w:type="pct"/>
            <w:tcBorders>
              <w:left w:val="nil"/>
              <w:right w:val="nil"/>
            </w:tcBorders>
            <w:vAlign w:val="center"/>
          </w:tcPr>
          <w:p w:rsidR="00DD4E63" w:rsidRDefault="000846DD">
            <w:pPr>
              <w:spacing w:line="240" w:lineRule="atLeast"/>
              <w:jc w:val="center"/>
              <w:rPr>
                <w:rFonts w:ascii="Times New Roman" w:hAnsi="Times New Roman" w:cs="Times New Roman"/>
                <w:sz w:val="24"/>
              </w:rPr>
            </w:pPr>
            <w:r>
              <w:rPr>
                <w:rFonts w:ascii="Times New Roman" w:hAnsi="Times New Roman" w:cs="Times New Roman"/>
                <w:sz w:val="24"/>
              </w:rPr>
              <w:t>DA004-02</w:t>
            </w:r>
            <w:r>
              <w:rPr>
                <w:rFonts w:ascii="Times New Roman" w:hAnsi="Times New Roman" w:cs="Times New Roman"/>
                <w:sz w:val="24"/>
              </w:rPr>
              <w:t>（</w:t>
            </w:r>
            <w:r>
              <w:rPr>
                <w:rFonts w:ascii="Times New Roman" w:hAnsi="Times New Roman" w:cs="Times New Roman"/>
                <w:sz w:val="24"/>
              </w:rPr>
              <w:t>500</w:t>
            </w:r>
            <w:r>
              <w:rPr>
                <w:rFonts w:ascii="Times New Roman" w:hAnsi="Times New Roman" w:cs="Times New Roman"/>
                <w:sz w:val="24"/>
              </w:rPr>
              <w:t>μL</w:t>
            </w:r>
            <w:r>
              <w:rPr>
                <w:rFonts w:ascii="Times New Roman" w:hAnsi="Times New Roman" w:cs="Times New Roman"/>
                <w:sz w:val="24"/>
              </w:rPr>
              <w:t>）</w:t>
            </w:r>
          </w:p>
        </w:tc>
      </w:tr>
      <w:tr w:rsidR="00DD4E63">
        <w:trPr>
          <w:trHeight w:hRule="exact" w:val="334"/>
        </w:trPr>
        <w:tc>
          <w:tcPr>
            <w:tcW w:w="2471" w:type="pct"/>
            <w:tcBorders>
              <w:left w:val="nil"/>
              <w:bottom w:val="single" w:sz="2" w:space="0" w:color="3E3E3F"/>
              <w:right w:val="nil"/>
            </w:tcBorders>
            <w:vAlign w:val="center"/>
          </w:tcPr>
          <w:p w:rsidR="00DD4E63" w:rsidRDefault="000846DD">
            <w:pPr>
              <w:spacing w:line="240" w:lineRule="atLeast"/>
              <w:jc w:val="center"/>
              <w:rPr>
                <w:rFonts w:ascii="Times New Roman" w:hAnsi="Times New Roman" w:cs="Times New Roman"/>
                <w:sz w:val="24"/>
              </w:rPr>
            </w:pPr>
            <w:r>
              <w:rPr>
                <w:rFonts w:ascii="Times New Roman" w:hAnsi="Times New Roman" w:cs="Times New Roman"/>
                <w:sz w:val="24"/>
              </w:rPr>
              <w:t>Safe Red DNA Stain</w:t>
            </w:r>
          </w:p>
        </w:tc>
        <w:tc>
          <w:tcPr>
            <w:tcW w:w="2528" w:type="pct"/>
            <w:tcBorders>
              <w:left w:val="nil"/>
              <w:bottom w:val="single" w:sz="2" w:space="0" w:color="3E3E3F"/>
              <w:right w:val="nil"/>
            </w:tcBorders>
            <w:vAlign w:val="center"/>
          </w:tcPr>
          <w:p w:rsidR="00DD4E63" w:rsidRDefault="000846DD">
            <w:pPr>
              <w:spacing w:line="240" w:lineRule="atLeast"/>
              <w:jc w:val="center"/>
              <w:rPr>
                <w:rFonts w:ascii="Times New Roman" w:hAnsi="Times New Roman" w:cs="Times New Roman"/>
                <w:sz w:val="24"/>
              </w:rPr>
            </w:pPr>
            <w:r>
              <w:rPr>
                <w:rFonts w:ascii="Times New Roman" w:hAnsi="Times New Roman" w:cs="Times New Roman"/>
                <w:sz w:val="24"/>
              </w:rPr>
              <w:t>500</w:t>
            </w:r>
            <w:r>
              <w:rPr>
                <w:rFonts w:ascii="Times New Roman" w:hAnsi="Times New Roman" w:cs="Times New Roman"/>
                <w:sz w:val="24"/>
              </w:rPr>
              <w:t>μL</w:t>
            </w:r>
          </w:p>
        </w:tc>
      </w:tr>
    </w:tbl>
    <w:p w:rsidR="00DD4E63" w:rsidRDefault="000846DD">
      <w:pPr>
        <w:widowControl/>
        <w:spacing w:beforeLines="50" w:before="156" w:line="460" w:lineRule="exact"/>
        <w:rPr>
          <w:rFonts w:ascii="Times New Roman" w:hAnsi="Times New Roman" w:cs="Times New Roman"/>
          <w:b/>
          <w:sz w:val="28"/>
          <w:szCs w:val="28"/>
        </w:rPr>
      </w:pPr>
      <w:r>
        <w:rPr>
          <w:rFonts w:ascii="Times New Roman" w:hAnsi="Times New Roman" w:cs="Times New Roman"/>
          <w:b/>
          <w:sz w:val="28"/>
          <w:szCs w:val="28"/>
        </w:rPr>
        <w:t>产品特点：</w:t>
      </w:r>
    </w:p>
    <w:p w:rsidR="00DD4E63" w:rsidRDefault="000846DD">
      <w:pPr>
        <w:widowControl/>
        <w:spacing w:line="460" w:lineRule="exact"/>
        <w:ind w:firstLineChars="200" w:firstLine="480"/>
        <w:rPr>
          <w:rFonts w:ascii="Times New Roman" w:hAnsi="Times New Roman" w:cs="Times New Roman"/>
          <w:sz w:val="24"/>
        </w:rPr>
      </w:pPr>
      <w:r>
        <w:rPr>
          <w:rFonts w:ascii="Times New Roman" w:hAnsi="Times New Roman" w:cs="Times New Roman"/>
          <w:sz w:val="24"/>
        </w:rPr>
        <w:t xml:space="preserve">1. </w:t>
      </w:r>
      <w:r>
        <w:rPr>
          <w:rFonts w:ascii="Times New Roman" w:hAnsi="Times New Roman" w:cs="Times New Roman"/>
          <w:sz w:val="24"/>
        </w:rPr>
        <w:t>安全无毒：独特的油性大分子特点使其不能穿透细胞膜进入细胞内，艾</w:t>
      </w:r>
      <w:proofErr w:type="gramStart"/>
      <w:r>
        <w:rPr>
          <w:rFonts w:ascii="Times New Roman" w:hAnsi="Times New Roman" w:cs="Times New Roman"/>
          <w:sz w:val="24"/>
        </w:rPr>
        <w:t>姆</w:t>
      </w:r>
      <w:proofErr w:type="gramEnd"/>
      <w:r>
        <w:rPr>
          <w:rFonts w:ascii="Times New Roman" w:hAnsi="Times New Roman" w:cs="Times New Roman"/>
          <w:sz w:val="24"/>
        </w:rPr>
        <w:t>斯氏试验结果也表明该染料的诱变性远小于</w:t>
      </w:r>
      <w:r>
        <w:rPr>
          <w:rFonts w:ascii="Times New Roman" w:hAnsi="Times New Roman" w:cs="Times New Roman"/>
          <w:sz w:val="24"/>
        </w:rPr>
        <w:t>EB</w:t>
      </w:r>
      <w:r>
        <w:rPr>
          <w:rFonts w:ascii="Times New Roman" w:hAnsi="Times New Roman" w:cs="Times New Roman"/>
          <w:sz w:val="24"/>
        </w:rPr>
        <w:t>。</w:t>
      </w:r>
    </w:p>
    <w:p w:rsidR="00DD4E63" w:rsidRDefault="000846DD">
      <w:pPr>
        <w:widowControl/>
        <w:spacing w:line="460" w:lineRule="exact"/>
        <w:ind w:firstLineChars="200" w:firstLine="480"/>
        <w:rPr>
          <w:rFonts w:ascii="Times New Roman" w:hAnsi="Times New Roman" w:cs="Times New Roman"/>
          <w:sz w:val="24"/>
        </w:rPr>
      </w:pPr>
      <w:r>
        <w:rPr>
          <w:rFonts w:ascii="Times New Roman" w:hAnsi="Times New Roman" w:cs="Times New Roman"/>
          <w:sz w:val="24"/>
        </w:rPr>
        <w:t xml:space="preserve">2. </w:t>
      </w:r>
      <w:r>
        <w:rPr>
          <w:rFonts w:ascii="Times New Roman" w:hAnsi="Times New Roman" w:cs="Times New Roman"/>
          <w:sz w:val="24"/>
        </w:rPr>
        <w:t>灵敏度高：适用于各种大小片段的电泳染色，对核酸迁移的影响较小。</w:t>
      </w:r>
    </w:p>
    <w:p w:rsidR="00DD4E63" w:rsidRDefault="000846DD">
      <w:pPr>
        <w:widowControl/>
        <w:spacing w:line="460" w:lineRule="exact"/>
        <w:ind w:firstLineChars="200" w:firstLine="480"/>
        <w:rPr>
          <w:rFonts w:ascii="Times New Roman" w:hAnsi="Times New Roman" w:cs="Times New Roman"/>
          <w:sz w:val="24"/>
        </w:rPr>
      </w:pPr>
      <w:r>
        <w:rPr>
          <w:rFonts w:ascii="Times New Roman" w:hAnsi="Times New Roman" w:cs="Times New Roman"/>
          <w:sz w:val="24"/>
        </w:rPr>
        <w:t xml:space="preserve">3. </w:t>
      </w:r>
      <w:r>
        <w:rPr>
          <w:rFonts w:ascii="Times New Roman" w:hAnsi="Times New Roman" w:cs="Times New Roman"/>
          <w:sz w:val="24"/>
        </w:rPr>
        <w:t>稳定性高：适用于使用微波</w:t>
      </w:r>
      <w:r>
        <w:rPr>
          <w:rFonts w:ascii="Times New Roman" w:hAnsi="Times New Roman" w:cs="Times New Roman" w:hint="eastAsia"/>
          <w:sz w:val="24"/>
        </w:rPr>
        <w:t>或其他</w:t>
      </w:r>
      <w:r>
        <w:rPr>
          <w:rFonts w:ascii="Times New Roman" w:hAnsi="Times New Roman" w:cs="Times New Roman"/>
          <w:sz w:val="24"/>
        </w:rPr>
        <w:t>加热方法制备琼脂糖凝胶；室温下在酸或碱缓冲液中极其稳定，耐光性强。</w:t>
      </w:r>
    </w:p>
    <w:p w:rsidR="00DD4E63" w:rsidRDefault="000846DD">
      <w:pPr>
        <w:widowControl/>
        <w:spacing w:line="460" w:lineRule="exact"/>
        <w:ind w:firstLineChars="200" w:firstLine="480"/>
        <w:rPr>
          <w:rFonts w:ascii="Times New Roman" w:hAnsi="Times New Roman" w:cs="Times New Roman"/>
          <w:sz w:val="24"/>
        </w:rPr>
      </w:pPr>
      <w:r>
        <w:rPr>
          <w:rFonts w:ascii="Times New Roman" w:hAnsi="Times New Roman" w:cs="Times New Roman"/>
          <w:sz w:val="24"/>
        </w:rPr>
        <w:t xml:space="preserve">4. </w:t>
      </w:r>
      <w:r>
        <w:rPr>
          <w:rFonts w:ascii="Times New Roman" w:hAnsi="Times New Roman" w:cs="Times New Roman"/>
          <w:sz w:val="24"/>
        </w:rPr>
        <w:t>信噪比高：样品荧光信号强，背景信号低。</w:t>
      </w:r>
    </w:p>
    <w:p w:rsidR="00DD4E63" w:rsidRDefault="000846DD">
      <w:pPr>
        <w:widowControl/>
        <w:spacing w:line="460" w:lineRule="exact"/>
        <w:ind w:firstLineChars="200" w:firstLine="480"/>
        <w:rPr>
          <w:rFonts w:ascii="Times New Roman" w:hAnsi="Times New Roman" w:cs="Times New Roman"/>
          <w:sz w:val="24"/>
        </w:rPr>
      </w:pPr>
      <w:r>
        <w:rPr>
          <w:rFonts w:ascii="Times New Roman" w:hAnsi="Times New Roman" w:cs="Times New Roman"/>
          <w:sz w:val="24"/>
        </w:rPr>
        <w:t xml:space="preserve">5. </w:t>
      </w:r>
      <w:r>
        <w:rPr>
          <w:rFonts w:ascii="Times New Roman" w:hAnsi="Times New Roman" w:cs="Times New Roman"/>
          <w:sz w:val="24"/>
        </w:rPr>
        <w:t>操作简单：在预制胶和电泳过程中</w:t>
      </w:r>
      <w:proofErr w:type="gramStart"/>
      <w:r>
        <w:rPr>
          <w:rFonts w:ascii="Times New Roman" w:hAnsi="Times New Roman" w:cs="Times New Roman"/>
          <w:sz w:val="24"/>
        </w:rPr>
        <w:t>不</w:t>
      </w:r>
      <w:proofErr w:type="gramEnd"/>
      <w:r>
        <w:rPr>
          <w:rFonts w:ascii="Times New Roman" w:hAnsi="Times New Roman" w:cs="Times New Roman"/>
          <w:sz w:val="24"/>
        </w:rPr>
        <w:t>降解，可直接用可见光凝胶透射仪观察。</w:t>
      </w:r>
    </w:p>
    <w:p w:rsidR="00DD4E63" w:rsidRDefault="000846DD">
      <w:pPr>
        <w:widowControl/>
        <w:spacing w:line="460" w:lineRule="exact"/>
        <w:ind w:firstLineChars="200" w:firstLine="480"/>
        <w:rPr>
          <w:rFonts w:ascii="Times New Roman" w:hAnsi="Times New Roman" w:cs="Times New Roman"/>
          <w:sz w:val="24"/>
        </w:rPr>
      </w:pPr>
      <w:r>
        <w:rPr>
          <w:rFonts w:ascii="Times New Roman" w:hAnsi="Times New Roman" w:cs="Times New Roman"/>
          <w:sz w:val="24"/>
        </w:rPr>
        <w:t xml:space="preserve">6. </w:t>
      </w:r>
      <w:r>
        <w:rPr>
          <w:rFonts w:ascii="Times New Roman" w:hAnsi="Times New Roman" w:cs="Times New Roman"/>
          <w:sz w:val="24"/>
        </w:rPr>
        <w:t>适用范围广：可选择电泳前染色（胶染法）或电泳后染色（泡染法）；适用于琼脂糖凝胶或聚丙烯酰胺凝胶电泳；可用于</w:t>
      </w:r>
      <w:r>
        <w:rPr>
          <w:rFonts w:ascii="Times New Roman" w:hAnsi="Times New Roman" w:cs="Times New Roman"/>
          <w:sz w:val="24"/>
        </w:rPr>
        <w:t>dsDNA</w:t>
      </w:r>
      <w:r>
        <w:rPr>
          <w:rFonts w:ascii="Times New Roman" w:hAnsi="Times New Roman" w:cs="Times New Roman"/>
          <w:sz w:val="24"/>
        </w:rPr>
        <w:t>、</w:t>
      </w:r>
      <w:r>
        <w:rPr>
          <w:rFonts w:ascii="Times New Roman" w:hAnsi="Times New Roman" w:cs="Times New Roman"/>
          <w:sz w:val="24"/>
        </w:rPr>
        <w:t>ssDNA</w:t>
      </w:r>
      <w:r>
        <w:rPr>
          <w:rFonts w:ascii="Times New Roman" w:hAnsi="Times New Roman" w:cs="Times New Roman"/>
          <w:sz w:val="24"/>
        </w:rPr>
        <w:t>或</w:t>
      </w:r>
      <w:r>
        <w:rPr>
          <w:rFonts w:ascii="Times New Roman" w:hAnsi="Times New Roman" w:cs="Times New Roman"/>
          <w:sz w:val="24"/>
        </w:rPr>
        <w:t>RNA</w:t>
      </w:r>
      <w:r>
        <w:rPr>
          <w:rFonts w:ascii="Times New Roman" w:hAnsi="Times New Roman" w:cs="Times New Roman"/>
          <w:sz w:val="24"/>
        </w:rPr>
        <w:t>染色。</w:t>
      </w:r>
    </w:p>
    <w:p w:rsidR="00DD4E63" w:rsidRDefault="000846DD">
      <w:pPr>
        <w:widowControl/>
        <w:spacing w:line="460" w:lineRule="exact"/>
        <w:ind w:firstLineChars="200" w:firstLine="480"/>
        <w:rPr>
          <w:rFonts w:ascii="Times New Roman" w:hAnsi="Times New Roman" w:cs="Times New Roman"/>
          <w:b/>
          <w:sz w:val="28"/>
          <w:szCs w:val="28"/>
        </w:rPr>
      </w:pPr>
      <w:r>
        <w:rPr>
          <w:rFonts w:ascii="Times New Roman" w:hAnsi="Times New Roman" w:cs="Times New Roman"/>
          <w:sz w:val="24"/>
        </w:rPr>
        <w:t xml:space="preserve">7. </w:t>
      </w:r>
      <w:r>
        <w:rPr>
          <w:rFonts w:ascii="Times New Roman" w:hAnsi="Times New Roman" w:cs="Times New Roman"/>
          <w:sz w:val="24"/>
        </w:rPr>
        <w:t>完美兼容：适用于使用</w:t>
      </w:r>
      <w:r>
        <w:rPr>
          <w:rFonts w:ascii="Times New Roman" w:hAnsi="Times New Roman" w:cs="Times New Roman"/>
          <w:sz w:val="24"/>
        </w:rPr>
        <w:t>254nm</w:t>
      </w:r>
      <w:r>
        <w:rPr>
          <w:rFonts w:ascii="Times New Roman" w:hAnsi="Times New Roman" w:cs="Times New Roman"/>
          <w:sz w:val="24"/>
        </w:rPr>
        <w:t>激发的紫外凝胶成像系统或蓝色可见光激发的凝胶观察装置。</w:t>
      </w:r>
    </w:p>
    <w:p w:rsidR="00DD4E63" w:rsidRDefault="00DD4E63">
      <w:pPr>
        <w:widowControl/>
        <w:spacing w:beforeLines="50" w:before="156" w:line="360" w:lineRule="exact"/>
        <w:rPr>
          <w:rFonts w:ascii="Times New Roman" w:hAnsi="Times New Roman" w:cs="Times New Roman"/>
          <w:b/>
          <w:sz w:val="28"/>
          <w:szCs w:val="28"/>
        </w:rPr>
      </w:pPr>
    </w:p>
    <w:p w:rsidR="00DD4E63" w:rsidRDefault="00DD4E63">
      <w:pPr>
        <w:widowControl/>
        <w:spacing w:beforeLines="50" w:before="156" w:line="360" w:lineRule="exact"/>
        <w:rPr>
          <w:rFonts w:ascii="Times New Roman" w:hAnsi="Times New Roman" w:cs="Times New Roman"/>
          <w:b/>
          <w:sz w:val="28"/>
          <w:szCs w:val="28"/>
        </w:rPr>
      </w:pPr>
    </w:p>
    <w:p w:rsidR="00DD4E63" w:rsidRDefault="00DD4E63">
      <w:pPr>
        <w:widowControl/>
        <w:spacing w:beforeLines="50" w:before="156" w:line="360" w:lineRule="exact"/>
        <w:rPr>
          <w:rFonts w:ascii="Times New Roman" w:hAnsi="Times New Roman" w:cs="Times New Roman"/>
          <w:b/>
          <w:sz w:val="28"/>
          <w:szCs w:val="28"/>
        </w:rPr>
      </w:pPr>
    </w:p>
    <w:p w:rsidR="00DD4E63" w:rsidRDefault="000846DD">
      <w:pPr>
        <w:widowControl/>
        <w:spacing w:beforeLines="50" w:before="156" w:line="460" w:lineRule="exact"/>
        <w:rPr>
          <w:rFonts w:ascii="Times New Roman" w:hAnsi="Times New Roman" w:cs="Times New Roman"/>
          <w:b/>
          <w:sz w:val="28"/>
          <w:szCs w:val="28"/>
        </w:rPr>
      </w:pPr>
      <w:r>
        <w:rPr>
          <w:rFonts w:ascii="Times New Roman" w:hAnsi="Times New Roman" w:cs="Times New Roman"/>
          <w:b/>
          <w:sz w:val="28"/>
          <w:szCs w:val="28"/>
        </w:rPr>
        <w:lastRenderedPageBreak/>
        <w:t>使用方法：</w:t>
      </w:r>
      <w:r>
        <w:rPr>
          <w:rFonts w:ascii="Times New Roman" w:hAnsi="Times New Roman" w:cs="Times New Roman"/>
          <w:b/>
          <w:sz w:val="28"/>
          <w:szCs w:val="28"/>
        </w:rPr>
        <w:tab/>
      </w:r>
    </w:p>
    <w:p w:rsidR="00DD4E63" w:rsidRDefault="000846DD">
      <w:pPr>
        <w:widowControl/>
        <w:spacing w:line="460" w:lineRule="exact"/>
        <w:ind w:firstLineChars="200" w:firstLine="480"/>
        <w:rPr>
          <w:rFonts w:ascii="Times New Roman" w:hAnsi="Times New Roman" w:cs="Times New Roman"/>
          <w:sz w:val="24"/>
        </w:rPr>
      </w:pPr>
      <w:r>
        <w:rPr>
          <w:rFonts w:ascii="Times New Roman" w:hAnsi="Times New Roman" w:cs="Times New Roman"/>
          <w:sz w:val="24"/>
        </w:rPr>
        <w:t>大分子安全核酸染料的结合可能会影响</w:t>
      </w:r>
      <w:r>
        <w:rPr>
          <w:rFonts w:ascii="Times New Roman" w:hAnsi="Times New Roman" w:cs="Times New Roman"/>
          <w:sz w:val="24"/>
        </w:rPr>
        <w:t>DNA</w:t>
      </w:r>
      <w:r>
        <w:rPr>
          <w:rFonts w:ascii="Times New Roman" w:hAnsi="Times New Roman" w:cs="Times New Roman"/>
          <w:sz w:val="24"/>
        </w:rPr>
        <w:t>迁移，因此优先推荐使用泡染法进行染色</w:t>
      </w:r>
      <w:r>
        <w:rPr>
          <w:rFonts w:ascii="Times New Roman" w:hAnsi="Times New Roman" w:cs="Times New Roman"/>
          <w:sz w:val="24"/>
        </w:rPr>
        <w:t>。</w:t>
      </w:r>
    </w:p>
    <w:p w:rsidR="00DD4E63" w:rsidRDefault="000846DD">
      <w:pPr>
        <w:widowControl/>
        <w:spacing w:line="460" w:lineRule="exact"/>
        <w:rPr>
          <w:rFonts w:ascii="Times New Roman" w:hAnsi="Times New Roman" w:cs="Times New Roman"/>
          <w:b/>
          <w:bCs/>
          <w:sz w:val="24"/>
        </w:rPr>
      </w:pPr>
      <w:r>
        <w:rPr>
          <w:rFonts w:ascii="Times New Roman" w:hAnsi="Times New Roman" w:cs="Times New Roman"/>
          <w:b/>
          <w:bCs/>
          <w:sz w:val="24"/>
        </w:rPr>
        <w:t xml:space="preserve">1. </w:t>
      </w:r>
      <w:r>
        <w:rPr>
          <w:rFonts w:ascii="Times New Roman" w:hAnsi="Times New Roman" w:cs="Times New Roman"/>
          <w:b/>
          <w:bCs/>
          <w:sz w:val="24"/>
        </w:rPr>
        <w:t>泡染法</w:t>
      </w:r>
    </w:p>
    <w:p w:rsidR="00DD4E63" w:rsidRDefault="000846DD">
      <w:pPr>
        <w:widowControl/>
        <w:spacing w:line="460" w:lineRule="exact"/>
        <w:ind w:firstLineChars="200" w:firstLine="480"/>
        <w:rPr>
          <w:rFonts w:ascii="Times New Roman" w:hAnsi="Times New Roman" w:cs="Times New Roman"/>
          <w:sz w:val="24"/>
        </w:rPr>
      </w:pPr>
      <w:r>
        <w:rPr>
          <w:rFonts w:ascii="Times New Roman" w:hAnsi="Times New Roman" w:cs="Times New Roman"/>
          <w:sz w:val="24"/>
        </w:rPr>
        <w:t>①</w:t>
      </w:r>
      <w:r>
        <w:rPr>
          <w:rFonts w:ascii="Times New Roman" w:hAnsi="Times New Roman" w:cs="Times New Roman"/>
          <w:sz w:val="24"/>
        </w:rPr>
        <w:t>按照常规方法进行电泳。</w:t>
      </w:r>
    </w:p>
    <w:p w:rsidR="00DD4E63" w:rsidRDefault="000846DD">
      <w:pPr>
        <w:widowControl/>
        <w:spacing w:line="460" w:lineRule="exact"/>
        <w:ind w:firstLineChars="200" w:firstLine="480"/>
        <w:rPr>
          <w:rFonts w:ascii="Times New Roman" w:hAnsi="Times New Roman" w:cs="Times New Roman"/>
          <w:sz w:val="24"/>
        </w:rPr>
      </w:pPr>
      <w:r>
        <w:rPr>
          <w:rFonts w:ascii="Times New Roman" w:hAnsi="Times New Roman" w:cs="Times New Roman"/>
          <w:sz w:val="24"/>
        </w:rPr>
        <w:t>②</w:t>
      </w:r>
      <w:r>
        <w:rPr>
          <w:rFonts w:ascii="Times New Roman" w:hAnsi="Times New Roman" w:cs="Times New Roman"/>
          <w:sz w:val="24"/>
        </w:rPr>
        <w:t>配制</w:t>
      </w:r>
      <w:r>
        <w:rPr>
          <w:rFonts w:ascii="Times New Roman" w:hAnsi="Times New Roman" w:cs="Times New Roman"/>
          <w:sz w:val="24"/>
        </w:rPr>
        <w:t>3× Safe Red DNA Stain</w:t>
      </w:r>
      <w:r>
        <w:rPr>
          <w:rFonts w:ascii="Times New Roman" w:hAnsi="Times New Roman" w:cs="Times New Roman"/>
          <w:sz w:val="24"/>
        </w:rPr>
        <w:t>染色液。具体方法为：将</w:t>
      </w:r>
      <w:r>
        <w:rPr>
          <w:rFonts w:ascii="Times New Roman" w:hAnsi="Times New Roman" w:cs="Times New Roman"/>
          <w:sz w:val="24"/>
        </w:rPr>
        <w:t xml:space="preserve">Safe Red DNA Stain </w:t>
      </w:r>
      <w:r>
        <w:rPr>
          <w:rFonts w:ascii="Times New Roman" w:hAnsi="Times New Roman" w:cs="Times New Roman"/>
          <w:sz w:val="24"/>
        </w:rPr>
        <w:t>10000×</w:t>
      </w:r>
      <w:r>
        <w:rPr>
          <w:rFonts w:ascii="Times New Roman" w:hAnsi="Times New Roman" w:cs="Times New Roman"/>
          <w:sz w:val="24"/>
        </w:rPr>
        <w:t>储液</w:t>
      </w:r>
      <w:proofErr w:type="gramStart"/>
      <w:r>
        <w:rPr>
          <w:rFonts w:ascii="Times New Roman" w:hAnsi="Times New Roman" w:cs="Times New Roman"/>
          <w:sz w:val="24"/>
        </w:rPr>
        <w:t>稀释约</w:t>
      </w:r>
      <w:proofErr w:type="gramEnd"/>
      <w:r>
        <w:rPr>
          <w:rFonts w:ascii="Times New Roman" w:hAnsi="Times New Roman" w:cs="Times New Roman"/>
          <w:sz w:val="24"/>
        </w:rPr>
        <w:t>3300</w:t>
      </w:r>
      <w:r>
        <w:rPr>
          <w:rFonts w:ascii="Times New Roman" w:hAnsi="Times New Roman" w:cs="Times New Roman"/>
          <w:sz w:val="24"/>
        </w:rPr>
        <w:t>倍到</w:t>
      </w:r>
      <w:r>
        <w:rPr>
          <w:rFonts w:ascii="Times New Roman" w:hAnsi="Times New Roman" w:cs="Times New Roman"/>
          <w:sz w:val="24"/>
        </w:rPr>
        <w:t xml:space="preserve">0.1M </w:t>
      </w:r>
      <w:proofErr w:type="spellStart"/>
      <w:r>
        <w:rPr>
          <w:rFonts w:ascii="Times New Roman" w:hAnsi="Times New Roman" w:cs="Times New Roman"/>
          <w:sz w:val="24"/>
        </w:rPr>
        <w:t>NaCl</w:t>
      </w:r>
      <w:proofErr w:type="spellEnd"/>
      <w:r>
        <w:rPr>
          <w:rFonts w:ascii="Times New Roman" w:hAnsi="Times New Roman" w:cs="Times New Roman"/>
          <w:sz w:val="24"/>
        </w:rPr>
        <w:t>中（例如：将</w:t>
      </w:r>
      <w:r>
        <w:rPr>
          <w:rFonts w:ascii="Times New Roman" w:hAnsi="Times New Roman" w:cs="Times New Roman"/>
          <w:sz w:val="24"/>
        </w:rPr>
        <w:t>15μ</w:t>
      </w:r>
      <w:r>
        <w:rPr>
          <w:rFonts w:ascii="Times New Roman" w:hAnsi="Times New Roman" w:cs="Times New Roman"/>
          <w:sz w:val="24"/>
        </w:rPr>
        <w:t>L</w:t>
      </w:r>
      <w:r>
        <w:rPr>
          <w:rFonts w:ascii="Times New Roman" w:hAnsi="Times New Roman" w:cs="Times New Roman"/>
          <w:sz w:val="24"/>
        </w:rPr>
        <w:t xml:space="preserve"> Safe Red DNA Stain 10000×</w:t>
      </w:r>
      <w:r>
        <w:rPr>
          <w:rFonts w:ascii="Times New Roman" w:hAnsi="Times New Roman" w:cs="Times New Roman"/>
          <w:sz w:val="24"/>
        </w:rPr>
        <w:t>储液和</w:t>
      </w:r>
      <w:r>
        <w:rPr>
          <w:rFonts w:ascii="Times New Roman" w:hAnsi="Times New Roman" w:cs="Times New Roman"/>
          <w:sz w:val="24"/>
        </w:rPr>
        <w:t>5m</w:t>
      </w:r>
      <w:r>
        <w:rPr>
          <w:rFonts w:ascii="Times New Roman" w:hAnsi="Times New Roman" w:cs="Times New Roman"/>
          <w:sz w:val="24"/>
        </w:rPr>
        <w:t>L</w:t>
      </w:r>
      <w:r>
        <w:rPr>
          <w:rFonts w:ascii="Times New Roman" w:hAnsi="Times New Roman" w:cs="Times New Roman"/>
          <w:sz w:val="24"/>
        </w:rPr>
        <w:t xml:space="preserve"> 1M</w:t>
      </w:r>
      <w:r>
        <w:rPr>
          <w:rFonts w:ascii="Times New Roman" w:hAnsi="Times New Roman" w:cs="Times New Roman"/>
          <w:sz w:val="24"/>
        </w:rPr>
        <w:t>的</w:t>
      </w:r>
      <w:proofErr w:type="spellStart"/>
      <w:r>
        <w:rPr>
          <w:rFonts w:ascii="Times New Roman" w:hAnsi="Times New Roman" w:cs="Times New Roman"/>
          <w:sz w:val="24"/>
        </w:rPr>
        <w:t>NaCl</w:t>
      </w:r>
      <w:proofErr w:type="spellEnd"/>
      <w:r>
        <w:rPr>
          <w:rFonts w:ascii="Times New Roman" w:hAnsi="Times New Roman" w:cs="Times New Roman"/>
          <w:sz w:val="24"/>
        </w:rPr>
        <w:t>加到</w:t>
      </w:r>
      <w:r>
        <w:rPr>
          <w:rFonts w:ascii="Times New Roman" w:hAnsi="Times New Roman" w:cs="Times New Roman"/>
          <w:sz w:val="24"/>
        </w:rPr>
        <w:t>45m</w:t>
      </w:r>
      <w:r>
        <w:rPr>
          <w:rFonts w:ascii="Times New Roman" w:hAnsi="Times New Roman" w:cs="Times New Roman"/>
          <w:sz w:val="24"/>
        </w:rPr>
        <w:t>L</w:t>
      </w:r>
      <w:r>
        <w:rPr>
          <w:rFonts w:ascii="Times New Roman" w:hAnsi="Times New Roman" w:cs="Times New Roman"/>
          <w:sz w:val="24"/>
        </w:rPr>
        <w:t xml:space="preserve"> H</w:t>
      </w:r>
      <w:r>
        <w:rPr>
          <w:rFonts w:ascii="Times New Roman" w:hAnsi="Times New Roman" w:cs="Times New Roman"/>
          <w:sz w:val="24"/>
          <w:vertAlign w:val="subscript"/>
        </w:rPr>
        <w:t>2</w:t>
      </w:r>
      <w:r>
        <w:rPr>
          <w:rFonts w:ascii="Times New Roman" w:hAnsi="Times New Roman" w:cs="Times New Roman"/>
          <w:sz w:val="24"/>
        </w:rPr>
        <w:t>O</w:t>
      </w:r>
      <w:r>
        <w:rPr>
          <w:rFonts w:ascii="Times New Roman" w:hAnsi="Times New Roman" w:cs="Times New Roman"/>
          <w:sz w:val="24"/>
        </w:rPr>
        <w:t>中）。</w:t>
      </w:r>
    </w:p>
    <w:p w:rsidR="00DD4E63" w:rsidRDefault="000846DD">
      <w:pPr>
        <w:widowControl/>
        <w:spacing w:line="460" w:lineRule="exact"/>
        <w:ind w:firstLineChars="200" w:firstLine="482"/>
        <w:rPr>
          <w:rFonts w:ascii="Times New Roman" w:hAnsi="Times New Roman" w:cs="Times New Roman"/>
          <w:b/>
          <w:bCs/>
          <w:sz w:val="24"/>
        </w:rPr>
      </w:pPr>
      <w:r>
        <w:rPr>
          <w:rFonts w:ascii="Times New Roman" w:hAnsi="Times New Roman" w:cs="Times New Roman"/>
          <w:b/>
          <w:bCs/>
          <w:sz w:val="24"/>
        </w:rPr>
        <w:t>注：</w:t>
      </w:r>
      <w:r>
        <w:rPr>
          <w:rFonts w:ascii="Times New Roman" w:hAnsi="Times New Roman" w:cs="Times New Roman"/>
          <w:b/>
          <w:bCs/>
          <w:sz w:val="24"/>
        </w:rPr>
        <w:t>3× Safe Red DNA Stain</w:t>
      </w:r>
      <w:r>
        <w:rPr>
          <w:rFonts w:ascii="Times New Roman" w:hAnsi="Times New Roman" w:cs="Times New Roman"/>
          <w:b/>
          <w:bCs/>
          <w:sz w:val="24"/>
        </w:rPr>
        <w:t>染色液可以大量制备，在室温下避光保存直至用完。</w:t>
      </w:r>
    </w:p>
    <w:p w:rsidR="00DD4E63" w:rsidRDefault="000846DD">
      <w:pPr>
        <w:widowControl/>
        <w:spacing w:line="460" w:lineRule="exact"/>
        <w:ind w:firstLineChars="200" w:firstLine="480"/>
        <w:rPr>
          <w:rFonts w:ascii="Times New Roman" w:hAnsi="Times New Roman" w:cs="Times New Roman"/>
          <w:sz w:val="24"/>
        </w:rPr>
      </w:pPr>
      <w:r>
        <w:rPr>
          <w:rFonts w:ascii="Times New Roman" w:hAnsi="Times New Roman" w:cs="Times New Roman"/>
          <w:sz w:val="24"/>
        </w:rPr>
        <w:t>③</w:t>
      </w:r>
      <w:r>
        <w:rPr>
          <w:rFonts w:ascii="Times New Roman" w:hAnsi="Times New Roman" w:cs="Times New Roman"/>
          <w:sz w:val="24"/>
        </w:rPr>
        <w:t>将凝胶小心地放入合适的容器中，缓慢加入足量的</w:t>
      </w:r>
      <w:r>
        <w:rPr>
          <w:rFonts w:ascii="Times New Roman" w:hAnsi="Times New Roman" w:cs="Times New Roman"/>
          <w:sz w:val="24"/>
        </w:rPr>
        <w:t>3×</w:t>
      </w:r>
      <w:r>
        <w:rPr>
          <w:rFonts w:ascii="Times New Roman" w:hAnsi="Times New Roman" w:cs="Times New Roman"/>
          <w:sz w:val="24"/>
        </w:rPr>
        <w:t>染色液浸没凝胶，室温振荡染色</w:t>
      </w:r>
      <w:r>
        <w:rPr>
          <w:rFonts w:ascii="Times New Roman" w:hAnsi="Times New Roman" w:cs="Times New Roman"/>
          <w:sz w:val="24"/>
        </w:rPr>
        <w:t>10</w:t>
      </w:r>
      <w:r>
        <w:rPr>
          <w:rFonts w:ascii="Times New Roman" w:hAnsi="Times New Roman" w:cs="Times New Roman" w:hint="eastAsia"/>
          <w:sz w:val="24"/>
        </w:rPr>
        <w:t>-</w:t>
      </w:r>
      <w:r>
        <w:rPr>
          <w:rFonts w:ascii="Times New Roman" w:hAnsi="Times New Roman" w:cs="Times New Roman"/>
          <w:sz w:val="24"/>
        </w:rPr>
        <w:t>20</w:t>
      </w:r>
      <w:r>
        <w:rPr>
          <w:rFonts w:ascii="Times New Roman" w:hAnsi="Times New Roman" w:cs="Times New Roman"/>
          <w:sz w:val="24"/>
        </w:rPr>
        <w:t>分钟</w:t>
      </w:r>
      <w:r>
        <w:rPr>
          <w:rFonts w:ascii="Times New Roman" w:hAnsi="Times New Roman" w:cs="Times New Roman"/>
          <w:sz w:val="24"/>
        </w:rPr>
        <w:t>，最佳染色时间根据凝胶厚度以及琼脂糖浓度增加而略延长。</w:t>
      </w:r>
    </w:p>
    <w:p w:rsidR="00DD4E63" w:rsidRDefault="000846DD">
      <w:pPr>
        <w:widowControl/>
        <w:spacing w:line="460" w:lineRule="exact"/>
        <w:rPr>
          <w:rFonts w:ascii="Times New Roman" w:hAnsi="Times New Roman" w:cs="Times New Roman"/>
          <w:b/>
          <w:bCs/>
          <w:sz w:val="24"/>
        </w:rPr>
      </w:pPr>
      <w:r>
        <w:rPr>
          <w:rFonts w:ascii="Times New Roman" w:hAnsi="Times New Roman" w:cs="Times New Roman"/>
          <w:b/>
          <w:bCs/>
          <w:sz w:val="24"/>
        </w:rPr>
        <w:t xml:space="preserve">2. </w:t>
      </w:r>
      <w:r>
        <w:rPr>
          <w:rFonts w:ascii="Times New Roman" w:hAnsi="Times New Roman" w:cs="Times New Roman"/>
          <w:b/>
          <w:bCs/>
          <w:sz w:val="24"/>
        </w:rPr>
        <w:t>胶染法（用法同</w:t>
      </w:r>
      <w:r>
        <w:rPr>
          <w:rFonts w:ascii="Times New Roman" w:hAnsi="Times New Roman" w:cs="Times New Roman"/>
          <w:b/>
          <w:bCs/>
          <w:sz w:val="24"/>
        </w:rPr>
        <w:t>EB</w:t>
      </w:r>
      <w:r>
        <w:rPr>
          <w:rFonts w:ascii="Times New Roman" w:hAnsi="Times New Roman" w:cs="Times New Roman"/>
          <w:b/>
          <w:bCs/>
          <w:sz w:val="24"/>
        </w:rPr>
        <w:t>）</w:t>
      </w:r>
    </w:p>
    <w:p w:rsidR="00DD4E63" w:rsidRDefault="000846DD">
      <w:pPr>
        <w:widowControl/>
        <w:spacing w:line="460" w:lineRule="exact"/>
        <w:ind w:firstLineChars="200" w:firstLine="480"/>
        <w:rPr>
          <w:rFonts w:ascii="Times New Roman" w:hAnsi="Times New Roman" w:cs="Times New Roman"/>
          <w:sz w:val="24"/>
        </w:rPr>
      </w:pPr>
      <w:r>
        <w:rPr>
          <w:rFonts w:ascii="Times New Roman" w:hAnsi="Times New Roman" w:cs="Times New Roman"/>
          <w:sz w:val="24"/>
        </w:rPr>
        <w:t>①</w:t>
      </w:r>
      <w:r>
        <w:rPr>
          <w:rFonts w:ascii="Times New Roman" w:hAnsi="Times New Roman" w:cs="Times New Roman"/>
          <w:sz w:val="24"/>
        </w:rPr>
        <w:t>制胶时加入</w:t>
      </w:r>
      <w:r>
        <w:rPr>
          <w:rFonts w:ascii="Times New Roman" w:hAnsi="Times New Roman" w:cs="Times New Roman"/>
          <w:sz w:val="24"/>
        </w:rPr>
        <w:t>Safe Red DNA Stain</w:t>
      </w:r>
      <w:r>
        <w:rPr>
          <w:rFonts w:ascii="Times New Roman" w:hAnsi="Times New Roman" w:cs="Times New Roman"/>
          <w:sz w:val="24"/>
        </w:rPr>
        <w:t>安全核酸染料（</w:t>
      </w:r>
      <w:r>
        <w:rPr>
          <w:rFonts w:ascii="Times New Roman" w:hAnsi="Times New Roman" w:cs="Times New Roman"/>
          <w:sz w:val="24"/>
        </w:rPr>
        <w:t>例如：每</w:t>
      </w:r>
      <w:r>
        <w:rPr>
          <w:rFonts w:ascii="Times New Roman" w:hAnsi="Times New Roman" w:cs="Times New Roman"/>
          <w:sz w:val="24"/>
        </w:rPr>
        <w:t>50mL</w:t>
      </w:r>
      <w:r>
        <w:rPr>
          <w:rFonts w:ascii="Times New Roman" w:hAnsi="Times New Roman" w:cs="Times New Roman"/>
          <w:sz w:val="24"/>
        </w:rPr>
        <w:t>琼脂糖溶液中加入</w:t>
      </w:r>
      <w:r>
        <w:rPr>
          <w:rFonts w:ascii="Times New Roman" w:hAnsi="Times New Roman" w:cs="Times New Roman"/>
          <w:sz w:val="24"/>
        </w:rPr>
        <w:t>5μL</w:t>
      </w:r>
      <w:r>
        <w:rPr>
          <w:rFonts w:ascii="Times New Roman" w:hAnsi="Times New Roman" w:cs="Times New Roman"/>
          <w:sz w:val="24"/>
        </w:rPr>
        <w:t>的</w:t>
      </w:r>
      <w:r>
        <w:rPr>
          <w:rFonts w:ascii="Times New Roman" w:hAnsi="Times New Roman" w:cs="Times New Roman"/>
          <w:sz w:val="24"/>
        </w:rPr>
        <w:t>Safe Red DNA Stain 10000×</w:t>
      </w:r>
      <w:r>
        <w:rPr>
          <w:rFonts w:ascii="Times New Roman" w:hAnsi="Times New Roman" w:cs="Times New Roman"/>
          <w:sz w:val="24"/>
        </w:rPr>
        <w:t>储液，</w:t>
      </w:r>
      <w:proofErr w:type="gramStart"/>
      <w:r>
        <w:rPr>
          <w:rFonts w:ascii="Times New Roman" w:hAnsi="Times New Roman" w:cs="Times New Roman"/>
          <w:sz w:val="24"/>
        </w:rPr>
        <w:t>以此比例</w:t>
      </w:r>
      <w:proofErr w:type="gramEnd"/>
      <w:r>
        <w:rPr>
          <w:rFonts w:ascii="Times New Roman" w:hAnsi="Times New Roman" w:cs="Times New Roman"/>
          <w:sz w:val="24"/>
        </w:rPr>
        <w:t>类推）；</w:t>
      </w:r>
    </w:p>
    <w:p w:rsidR="00DD4E63" w:rsidRDefault="000846DD">
      <w:pPr>
        <w:widowControl/>
        <w:spacing w:line="460" w:lineRule="exact"/>
        <w:ind w:firstLineChars="200" w:firstLine="482"/>
        <w:rPr>
          <w:rFonts w:ascii="Times New Roman" w:hAnsi="Times New Roman" w:cs="Times New Roman"/>
          <w:b/>
          <w:bCs/>
          <w:sz w:val="24"/>
        </w:rPr>
      </w:pPr>
      <w:r>
        <w:rPr>
          <w:rFonts w:ascii="Times New Roman" w:hAnsi="Times New Roman" w:cs="Times New Roman"/>
          <w:b/>
          <w:bCs/>
          <w:sz w:val="24"/>
        </w:rPr>
        <w:t>注：</w:t>
      </w:r>
      <w:r>
        <w:rPr>
          <w:rFonts w:ascii="Times New Roman" w:hAnsi="Times New Roman" w:cs="Times New Roman"/>
          <w:b/>
          <w:bCs/>
          <w:sz w:val="24"/>
        </w:rPr>
        <w:t>1</w:t>
      </w:r>
      <w:r>
        <w:rPr>
          <w:rFonts w:ascii="Times New Roman" w:hAnsi="Times New Roman" w:cs="Times New Roman"/>
          <w:b/>
          <w:bCs/>
          <w:sz w:val="24"/>
        </w:rPr>
        <w:t>）此方法染色染料用量相对较少，</w:t>
      </w:r>
      <w:r>
        <w:rPr>
          <w:rFonts w:ascii="Times New Roman" w:hAnsi="Times New Roman" w:cs="Times New Roman"/>
          <w:b/>
          <w:bCs/>
          <w:sz w:val="24"/>
        </w:rPr>
        <w:t>500μL</w:t>
      </w:r>
      <w:r>
        <w:rPr>
          <w:rFonts w:ascii="Times New Roman" w:hAnsi="Times New Roman" w:cs="Times New Roman"/>
          <w:b/>
          <w:bCs/>
          <w:sz w:val="24"/>
        </w:rPr>
        <w:t>的</w:t>
      </w:r>
      <w:r>
        <w:rPr>
          <w:rFonts w:ascii="Times New Roman" w:hAnsi="Times New Roman" w:cs="Times New Roman"/>
          <w:b/>
          <w:bCs/>
          <w:sz w:val="24"/>
        </w:rPr>
        <w:t>10000×</w:t>
      </w:r>
      <w:r>
        <w:rPr>
          <w:rFonts w:ascii="Times New Roman" w:hAnsi="Times New Roman" w:cs="Times New Roman"/>
          <w:b/>
          <w:bCs/>
          <w:sz w:val="24"/>
        </w:rPr>
        <w:t>储液大约可以配制</w:t>
      </w:r>
      <w:r>
        <w:rPr>
          <w:rFonts w:ascii="Times New Roman" w:hAnsi="Times New Roman" w:cs="Times New Roman"/>
          <w:b/>
          <w:bCs/>
          <w:sz w:val="24"/>
        </w:rPr>
        <w:t>100</w:t>
      </w:r>
      <w:r>
        <w:rPr>
          <w:rFonts w:ascii="Times New Roman" w:hAnsi="Times New Roman" w:cs="Times New Roman"/>
          <w:b/>
          <w:bCs/>
          <w:sz w:val="24"/>
        </w:rPr>
        <w:t>块</w:t>
      </w:r>
      <w:r>
        <w:rPr>
          <w:rFonts w:ascii="Times New Roman" w:hAnsi="Times New Roman" w:cs="Times New Roman"/>
          <w:b/>
          <w:bCs/>
          <w:sz w:val="24"/>
        </w:rPr>
        <w:t>50mL</w:t>
      </w:r>
      <w:r>
        <w:rPr>
          <w:rFonts w:ascii="Times New Roman" w:hAnsi="Times New Roman" w:cs="Times New Roman"/>
          <w:b/>
          <w:bCs/>
          <w:sz w:val="24"/>
        </w:rPr>
        <w:t>的胶；</w:t>
      </w:r>
    </w:p>
    <w:p w:rsidR="00DD4E63" w:rsidRDefault="000846DD">
      <w:pPr>
        <w:widowControl/>
        <w:spacing w:line="460" w:lineRule="exact"/>
        <w:ind w:firstLineChars="200" w:firstLine="482"/>
        <w:rPr>
          <w:rFonts w:ascii="Times New Roman" w:hAnsi="Times New Roman" w:cs="Times New Roman"/>
          <w:b/>
          <w:bCs/>
          <w:sz w:val="24"/>
        </w:rPr>
      </w:pPr>
      <w:r>
        <w:rPr>
          <w:rFonts w:ascii="Times New Roman" w:hAnsi="Times New Roman" w:cs="Times New Roman"/>
          <w:b/>
          <w:bCs/>
          <w:sz w:val="24"/>
        </w:rPr>
        <w:t>2</w:t>
      </w:r>
      <w:r>
        <w:rPr>
          <w:rFonts w:ascii="Times New Roman" w:hAnsi="Times New Roman" w:cs="Times New Roman"/>
          <w:b/>
          <w:bCs/>
          <w:sz w:val="24"/>
        </w:rPr>
        <w:t>）</w:t>
      </w:r>
      <w:r>
        <w:rPr>
          <w:rFonts w:ascii="Times New Roman" w:hAnsi="Times New Roman" w:cs="Times New Roman"/>
          <w:b/>
          <w:bCs/>
          <w:sz w:val="24"/>
        </w:rPr>
        <w:t>Safe Red DNA Stain</w:t>
      </w:r>
      <w:r>
        <w:rPr>
          <w:rFonts w:ascii="Times New Roman" w:hAnsi="Times New Roman" w:cs="Times New Roman"/>
          <w:b/>
          <w:bCs/>
          <w:sz w:val="24"/>
        </w:rPr>
        <w:t>具有良好的热稳定性，可以在热的琼脂糖溶液中直接添加。</w:t>
      </w:r>
    </w:p>
    <w:p w:rsidR="00DD4E63" w:rsidRDefault="000846DD">
      <w:pPr>
        <w:widowControl/>
        <w:spacing w:line="460" w:lineRule="exact"/>
        <w:ind w:firstLineChars="200" w:firstLine="480"/>
        <w:rPr>
          <w:rFonts w:ascii="Times New Roman" w:hAnsi="Times New Roman" w:cs="Times New Roman"/>
          <w:sz w:val="24"/>
        </w:rPr>
      </w:pPr>
      <w:r>
        <w:rPr>
          <w:rFonts w:ascii="Times New Roman" w:hAnsi="Times New Roman" w:cs="Times New Roman"/>
          <w:sz w:val="24"/>
        </w:rPr>
        <w:t>②</w:t>
      </w:r>
      <w:r>
        <w:rPr>
          <w:rFonts w:ascii="Times New Roman" w:hAnsi="Times New Roman" w:cs="Times New Roman"/>
          <w:sz w:val="24"/>
        </w:rPr>
        <w:t>按照常规方法进行电泳。</w:t>
      </w:r>
    </w:p>
    <w:p w:rsidR="00DD4E63" w:rsidRDefault="000846DD">
      <w:pPr>
        <w:widowControl/>
        <w:spacing w:beforeLines="50" w:before="156" w:line="460" w:lineRule="exact"/>
        <w:rPr>
          <w:rFonts w:ascii="Times New Roman" w:hAnsi="Times New Roman" w:cs="Times New Roman"/>
          <w:b/>
          <w:sz w:val="28"/>
          <w:szCs w:val="28"/>
        </w:rPr>
      </w:pPr>
      <w:r>
        <w:rPr>
          <w:rFonts w:ascii="Times New Roman" w:hAnsi="Times New Roman" w:cs="Times New Roman"/>
          <w:b/>
          <w:sz w:val="28"/>
          <w:szCs w:val="28"/>
        </w:rPr>
        <w:t>注意事项：</w:t>
      </w:r>
      <w:r>
        <w:rPr>
          <w:rFonts w:ascii="Times New Roman" w:hAnsi="Times New Roman" w:cs="Times New Roman"/>
          <w:b/>
          <w:sz w:val="28"/>
          <w:szCs w:val="28"/>
        </w:rPr>
        <w:tab/>
      </w:r>
    </w:p>
    <w:p w:rsidR="00DD4E63" w:rsidRDefault="000846DD">
      <w:pPr>
        <w:widowControl/>
        <w:numPr>
          <w:ilvl w:val="0"/>
          <w:numId w:val="1"/>
        </w:numPr>
        <w:spacing w:line="460" w:lineRule="exact"/>
        <w:ind w:firstLineChars="200" w:firstLine="480"/>
        <w:rPr>
          <w:rFonts w:ascii="Times New Roman" w:hAnsi="Times New Roman" w:cs="Times New Roman"/>
          <w:sz w:val="24"/>
        </w:rPr>
      </w:pPr>
      <w:r>
        <w:rPr>
          <w:rFonts w:ascii="Times New Roman" w:hAnsi="Times New Roman" w:cs="Times New Roman"/>
          <w:sz w:val="24"/>
        </w:rPr>
        <w:t>染料建议</w:t>
      </w:r>
      <w:r>
        <w:rPr>
          <w:rFonts w:ascii="Times New Roman" w:hAnsi="Times New Roman" w:cs="Times New Roman"/>
          <w:sz w:val="24"/>
        </w:rPr>
        <w:t>2-8℃</w:t>
      </w:r>
      <w:r>
        <w:rPr>
          <w:rFonts w:ascii="Times New Roman" w:hAnsi="Times New Roman" w:cs="Times New Roman"/>
          <w:sz w:val="24"/>
        </w:rPr>
        <w:t>储存，低温易产生沉淀，若使用前出现沉淀，可在</w:t>
      </w:r>
      <w:r>
        <w:rPr>
          <w:rFonts w:ascii="Times New Roman" w:hAnsi="Times New Roman" w:cs="Times New Roman"/>
          <w:sz w:val="24"/>
        </w:rPr>
        <w:t>45-50℃</w:t>
      </w:r>
      <w:r>
        <w:rPr>
          <w:rFonts w:ascii="Times New Roman" w:hAnsi="Times New Roman" w:cs="Times New Roman"/>
          <w:sz w:val="24"/>
        </w:rPr>
        <w:t>加热</w:t>
      </w:r>
      <w:r>
        <w:rPr>
          <w:rFonts w:ascii="Times New Roman" w:hAnsi="Times New Roman" w:cs="Times New Roman"/>
          <w:sz w:val="24"/>
        </w:rPr>
        <w:t>2</w:t>
      </w:r>
      <w:r>
        <w:rPr>
          <w:rFonts w:ascii="Times New Roman" w:hAnsi="Times New Roman" w:cs="Times New Roman"/>
          <w:sz w:val="24"/>
        </w:rPr>
        <w:t>分钟，再涡旋混匀即可；</w:t>
      </w:r>
    </w:p>
    <w:p w:rsidR="00DD4E63" w:rsidRDefault="000846DD">
      <w:pPr>
        <w:widowControl/>
        <w:numPr>
          <w:ilvl w:val="0"/>
          <w:numId w:val="1"/>
        </w:numPr>
        <w:spacing w:line="460" w:lineRule="exact"/>
        <w:ind w:firstLineChars="200" w:firstLine="480"/>
        <w:rPr>
          <w:rFonts w:ascii="Times New Roman" w:hAnsi="Times New Roman" w:cs="Times New Roman"/>
          <w:sz w:val="24"/>
        </w:rPr>
      </w:pPr>
      <w:r>
        <w:rPr>
          <w:rFonts w:ascii="Times New Roman" w:hAnsi="Times New Roman" w:cs="Times New Roman"/>
          <w:sz w:val="24"/>
        </w:rPr>
        <w:t>优先推荐泡染法，采用泡染法进行染色时，</w:t>
      </w:r>
      <w:r>
        <w:rPr>
          <w:rFonts w:ascii="Times New Roman" w:hAnsi="Times New Roman" w:cs="Times New Roman"/>
          <w:sz w:val="24"/>
        </w:rPr>
        <w:t xml:space="preserve">3× Safe Red </w:t>
      </w:r>
      <w:r>
        <w:rPr>
          <w:rFonts w:ascii="Times New Roman" w:hAnsi="Times New Roman" w:cs="Times New Roman"/>
          <w:sz w:val="24"/>
        </w:rPr>
        <w:t>DNA Stain</w:t>
      </w:r>
      <w:r>
        <w:rPr>
          <w:rFonts w:ascii="Times New Roman" w:hAnsi="Times New Roman" w:cs="Times New Roman"/>
          <w:sz w:val="24"/>
        </w:rPr>
        <w:t>染色液可重复使用</w:t>
      </w:r>
      <w:r>
        <w:rPr>
          <w:rFonts w:ascii="Times New Roman" w:hAnsi="Times New Roman" w:cs="Times New Roman"/>
          <w:sz w:val="24"/>
        </w:rPr>
        <w:t>3</w:t>
      </w:r>
      <w:r>
        <w:rPr>
          <w:rFonts w:ascii="Times New Roman" w:hAnsi="Times New Roman" w:cs="Times New Roman"/>
          <w:sz w:val="24"/>
        </w:rPr>
        <w:t>次左右；</w:t>
      </w:r>
    </w:p>
    <w:p w:rsidR="00DD4E63" w:rsidRDefault="000846DD">
      <w:pPr>
        <w:widowControl/>
        <w:numPr>
          <w:ilvl w:val="0"/>
          <w:numId w:val="1"/>
        </w:numPr>
        <w:spacing w:line="460" w:lineRule="exact"/>
        <w:ind w:firstLineChars="200" w:firstLine="480"/>
        <w:rPr>
          <w:rFonts w:ascii="Times New Roman" w:hAnsi="Times New Roman" w:cs="Times New Roman"/>
          <w:sz w:val="24"/>
        </w:rPr>
      </w:pPr>
      <w:r>
        <w:rPr>
          <w:rFonts w:ascii="Times New Roman" w:hAnsi="Times New Roman" w:cs="Times New Roman"/>
          <w:sz w:val="24"/>
        </w:rPr>
        <w:t>若使用胶染法进行染色，建议电泳时使用较低电压，并适当延长电泳时间；减少</w:t>
      </w:r>
      <w:r>
        <w:rPr>
          <w:rFonts w:ascii="Times New Roman" w:hAnsi="Times New Roman" w:cs="Times New Roman"/>
          <w:sz w:val="24"/>
        </w:rPr>
        <w:t>DNA</w:t>
      </w:r>
      <w:proofErr w:type="gramStart"/>
      <w:r>
        <w:rPr>
          <w:rFonts w:ascii="Times New Roman" w:hAnsi="Times New Roman" w:cs="Times New Roman"/>
          <w:sz w:val="24"/>
        </w:rPr>
        <w:t>上样量</w:t>
      </w:r>
      <w:proofErr w:type="gramEnd"/>
      <w:r>
        <w:rPr>
          <w:rFonts w:ascii="Times New Roman" w:hAnsi="Times New Roman" w:cs="Times New Roman"/>
          <w:sz w:val="24"/>
        </w:rPr>
        <w:t>（介于</w:t>
      </w:r>
      <w:r>
        <w:rPr>
          <w:rFonts w:ascii="Times New Roman" w:hAnsi="Times New Roman" w:cs="Times New Roman"/>
          <w:sz w:val="24"/>
        </w:rPr>
        <w:t>2-15ng</w:t>
      </w:r>
      <w:r>
        <w:rPr>
          <w:rFonts w:ascii="Times New Roman" w:hAnsi="Times New Roman" w:cs="Times New Roman"/>
          <w:sz w:val="24"/>
        </w:rPr>
        <w:t>之间）以免条带弥散或出现</w:t>
      </w:r>
      <w:r>
        <w:rPr>
          <w:rFonts w:ascii="宋体" w:eastAsia="宋体" w:hAnsi="宋体" w:cs="宋体" w:hint="eastAsia"/>
          <w:sz w:val="24"/>
        </w:rPr>
        <w:t>“笑脸”</w:t>
      </w:r>
      <w:r>
        <w:rPr>
          <w:rFonts w:ascii="Times New Roman" w:hAnsi="Times New Roman" w:cs="Times New Roman"/>
          <w:sz w:val="24"/>
        </w:rPr>
        <w:t>；降低凝胶浓度，提高大片段的分辨率。</w:t>
      </w:r>
    </w:p>
    <w:p w:rsidR="00DD4E63" w:rsidRDefault="00DD4E63">
      <w:pPr>
        <w:widowControl/>
        <w:spacing w:line="420" w:lineRule="exact"/>
        <w:jc w:val="right"/>
        <w:rPr>
          <w:rFonts w:ascii="Times New Roman" w:eastAsia="宋体" w:hAnsi="Times New Roman" w:cs="Times New Roman"/>
          <w:b/>
          <w:bCs/>
          <w:spacing w:val="-5"/>
          <w:sz w:val="15"/>
          <w:szCs w:val="15"/>
        </w:rPr>
      </w:pPr>
    </w:p>
    <w:p w:rsidR="00DD4E63" w:rsidRDefault="00DD4E63">
      <w:pPr>
        <w:widowControl/>
        <w:spacing w:line="420" w:lineRule="exact"/>
        <w:jc w:val="right"/>
        <w:rPr>
          <w:rFonts w:ascii="Times New Roman" w:eastAsia="宋体" w:hAnsi="Times New Roman" w:cs="Times New Roman"/>
          <w:b/>
          <w:bCs/>
          <w:spacing w:val="-5"/>
          <w:sz w:val="15"/>
          <w:szCs w:val="15"/>
        </w:rPr>
      </w:pPr>
    </w:p>
    <w:p w:rsidR="00DD4E63" w:rsidRDefault="00DD4E63">
      <w:pPr>
        <w:spacing w:line="400" w:lineRule="exact"/>
        <w:rPr>
          <w:rFonts w:ascii="Times New Roman" w:hAnsi="Times New Roman" w:cs="Times New Roman"/>
          <w:sz w:val="24"/>
        </w:rPr>
      </w:pPr>
    </w:p>
    <w:sectPr w:rsidR="00DD4E63">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134"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6DD" w:rsidRDefault="000846DD">
      <w:r>
        <w:separator/>
      </w:r>
    </w:p>
  </w:endnote>
  <w:endnote w:type="continuationSeparator" w:id="0">
    <w:p w:rsidR="000846DD" w:rsidRDefault="00084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PMingLiU">
    <w:altName w:val="Arial Unicode MS"/>
    <w:panose1 w:val="02010601000101010101"/>
    <w:charset w:val="88"/>
    <w:family w:val="auto"/>
    <w:notTrueType/>
    <w:pitch w:val="variable"/>
    <w:sig w:usb0="00000000" w:usb1="08080000" w:usb2="00000010" w:usb3="00000000" w:csb0="0010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439" w:rsidRDefault="0070143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E63" w:rsidRDefault="00DD4E63">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439" w:rsidRDefault="0070143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6DD" w:rsidRDefault="000846DD">
      <w:r>
        <w:separator/>
      </w:r>
    </w:p>
  </w:footnote>
  <w:footnote w:type="continuationSeparator" w:id="0">
    <w:p w:rsidR="000846DD" w:rsidRDefault="000846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439" w:rsidRDefault="0070143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E63" w:rsidRDefault="000846DD">
    <w:pPr>
      <w:pStyle w:val="a5"/>
    </w:pPr>
    <w:bookmarkStart w:id="0" w:name="_GoBack"/>
    <w:bookmarkEnd w:id="0"/>
    <w:r>
      <w:rPr>
        <w:noProof/>
        <w:sz w:val="20"/>
      </w:rPr>
      <w:drawing>
        <wp:anchor distT="0" distB="0" distL="114300" distR="114300" simplePos="0" relativeHeight="251659264" behindDoc="1" locked="0" layoutInCell="1" allowOverlap="1">
          <wp:simplePos x="0" y="0"/>
          <wp:positionH relativeFrom="column">
            <wp:posOffset>-685800</wp:posOffset>
          </wp:positionH>
          <wp:positionV relativeFrom="page">
            <wp:posOffset>71120</wp:posOffset>
          </wp:positionV>
          <wp:extent cx="7555230" cy="793750"/>
          <wp:effectExtent l="0" t="0" r="7620" b="6350"/>
          <wp:wrapThrough wrapText="bothSides">
            <wp:wrapPolygon edited="0">
              <wp:start x="0" y="0"/>
              <wp:lineTo x="0" y="21254"/>
              <wp:lineTo x="21567" y="21254"/>
              <wp:lineTo x="21567" y="0"/>
              <wp:lineTo x="0" y="0"/>
            </wp:wrapPolygon>
          </wp:wrapThrough>
          <wp:docPr id="9" name="图片 9" descr="C:\Users\zyy\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zyy\Desktop\图片1.png图片1"/>
                  <pic:cNvPicPr>
                    <a:picLocks noChangeAspect="1" noChangeArrowheads="1"/>
                  </pic:cNvPicPr>
                </pic:nvPicPr>
                <pic:blipFill>
                  <a:blip r:embed="rId1"/>
                  <a:srcRect/>
                  <a:stretch>
                    <a:fillRect/>
                  </a:stretch>
                </pic:blipFill>
                <pic:spPr>
                  <a:xfrm>
                    <a:off x="0" y="0"/>
                    <a:ext cx="7555230" cy="793750"/>
                  </a:xfrm>
                  <a:prstGeom prst="rect">
                    <a:avLst/>
                  </a:prstGeom>
                  <a:noFill/>
                  <a:ln cap="flat">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439" w:rsidRDefault="0070143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34521E"/>
    <w:multiLevelType w:val="singleLevel"/>
    <w:tmpl w:val="A934521E"/>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lODBiYjFlYzhlZDA3NjU0NzIyMDc1NDI3NTFhMTIifQ=="/>
  </w:docVars>
  <w:rsids>
    <w:rsidRoot w:val="00DD4E63"/>
    <w:rsid w:val="000846DD"/>
    <w:rsid w:val="000A71EE"/>
    <w:rsid w:val="00701439"/>
    <w:rsid w:val="00DD4E63"/>
    <w:rsid w:val="012074A4"/>
    <w:rsid w:val="01730D53"/>
    <w:rsid w:val="0239547A"/>
    <w:rsid w:val="03372B16"/>
    <w:rsid w:val="04674A3A"/>
    <w:rsid w:val="05410FC1"/>
    <w:rsid w:val="071B4C37"/>
    <w:rsid w:val="091B4E56"/>
    <w:rsid w:val="09B46D46"/>
    <w:rsid w:val="09FB2368"/>
    <w:rsid w:val="0C525237"/>
    <w:rsid w:val="0CA56122"/>
    <w:rsid w:val="0CA8167A"/>
    <w:rsid w:val="0CB50662"/>
    <w:rsid w:val="0CD17F9E"/>
    <w:rsid w:val="0D0E70DF"/>
    <w:rsid w:val="0D5F45D9"/>
    <w:rsid w:val="0D8256A8"/>
    <w:rsid w:val="0E2E0248"/>
    <w:rsid w:val="0F8A7463"/>
    <w:rsid w:val="105B0C8D"/>
    <w:rsid w:val="10AF663F"/>
    <w:rsid w:val="10E72496"/>
    <w:rsid w:val="125123E7"/>
    <w:rsid w:val="13884819"/>
    <w:rsid w:val="138B2994"/>
    <w:rsid w:val="16B05F19"/>
    <w:rsid w:val="176B08BE"/>
    <w:rsid w:val="19AC71F3"/>
    <w:rsid w:val="1A044257"/>
    <w:rsid w:val="1A374A56"/>
    <w:rsid w:val="1AB04381"/>
    <w:rsid w:val="1F320CD8"/>
    <w:rsid w:val="1FF63B2C"/>
    <w:rsid w:val="202478AD"/>
    <w:rsid w:val="21A00317"/>
    <w:rsid w:val="22556D6A"/>
    <w:rsid w:val="25DF76E4"/>
    <w:rsid w:val="2771308E"/>
    <w:rsid w:val="29CA60A8"/>
    <w:rsid w:val="2A074542"/>
    <w:rsid w:val="2BFE3231"/>
    <w:rsid w:val="2D547CFC"/>
    <w:rsid w:val="2E6A4272"/>
    <w:rsid w:val="324056DF"/>
    <w:rsid w:val="34766DCF"/>
    <w:rsid w:val="35447F8D"/>
    <w:rsid w:val="358D0F0B"/>
    <w:rsid w:val="35F068AA"/>
    <w:rsid w:val="37340F35"/>
    <w:rsid w:val="377F1F6E"/>
    <w:rsid w:val="38001118"/>
    <w:rsid w:val="39BF14F6"/>
    <w:rsid w:val="3AE15F1B"/>
    <w:rsid w:val="3AEE7586"/>
    <w:rsid w:val="3B5B0F3E"/>
    <w:rsid w:val="3BF7185A"/>
    <w:rsid w:val="3D3F5603"/>
    <w:rsid w:val="3F435BC1"/>
    <w:rsid w:val="3FD71FD3"/>
    <w:rsid w:val="3FDD2148"/>
    <w:rsid w:val="40787B48"/>
    <w:rsid w:val="408B354F"/>
    <w:rsid w:val="438F528D"/>
    <w:rsid w:val="448B4882"/>
    <w:rsid w:val="49F80122"/>
    <w:rsid w:val="4B4711F0"/>
    <w:rsid w:val="4B485BA6"/>
    <w:rsid w:val="4DA0397A"/>
    <w:rsid w:val="4EB45736"/>
    <w:rsid w:val="4EDD569B"/>
    <w:rsid w:val="4EDD5EE3"/>
    <w:rsid w:val="4F150182"/>
    <w:rsid w:val="4FA77519"/>
    <w:rsid w:val="519D1BB8"/>
    <w:rsid w:val="51DD405E"/>
    <w:rsid w:val="53277CA7"/>
    <w:rsid w:val="542B4307"/>
    <w:rsid w:val="54710F99"/>
    <w:rsid w:val="54B94DA4"/>
    <w:rsid w:val="55F84612"/>
    <w:rsid w:val="57034A09"/>
    <w:rsid w:val="58D32749"/>
    <w:rsid w:val="5AC86291"/>
    <w:rsid w:val="5B783B11"/>
    <w:rsid w:val="5D7C065F"/>
    <w:rsid w:val="5D8114B1"/>
    <w:rsid w:val="5EB46D84"/>
    <w:rsid w:val="5ECA0EDF"/>
    <w:rsid w:val="604663A9"/>
    <w:rsid w:val="61071063"/>
    <w:rsid w:val="61B943D3"/>
    <w:rsid w:val="635973E4"/>
    <w:rsid w:val="65605ABA"/>
    <w:rsid w:val="66AE3D8B"/>
    <w:rsid w:val="67E8720F"/>
    <w:rsid w:val="68283A50"/>
    <w:rsid w:val="68AB20FE"/>
    <w:rsid w:val="68EE777B"/>
    <w:rsid w:val="6918002D"/>
    <w:rsid w:val="6B541813"/>
    <w:rsid w:val="6DB723DB"/>
    <w:rsid w:val="6E6D05A9"/>
    <w:rsid w:val="6EF566F9"/>
    <w:rsid w:val="6F3D4C92"/>
    <w:rsid w:val="708446DD"/>
    <w:rsid w:val="71DD63EE"/>
    <w:rsid w:val="71FD3196"/>
    <w:rsid w:val="72924FE4"/>
    <w:rsid w:val="74FB278B"/>
    <w:rsid w:val="7521355C"/>
    <w:rsid w:val="76934C07"/>
    <w:rsid w:val="77F504E5"/>
    <w:rsid w:val="7AD23A4D"/>
    <w:rsid w:val="7B4E45C4"/>
    <w:rsid w:val="7BCF7EF3"/>
    <w:rsid w:val="7EAB124C"/>
    <w:rsid w:val="7EE126E3"/>
    <w:rsid w:val="7EF62CF7"/>
    <w:rsid w:val="7F252EE6"/>
    <w:rsid w:val="7F664128"/>
    <w:rsid w:val="7FBD5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7"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1"/>
    <w:qFormat/>
    <w:pPr>
      <w:ind w:left="160"/>
      <w:outlineLvl w:val="0"/>
    </w:pPr>
    <w:rPr>
      <w:rFonts w:ascii="微软雅黑" w:eastAsia="微软雅黑" w:hAnsi="微软雅黑" w:cs="微软雅黑"/>
      <w:b/>
      <w:bCs/>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54"/>
    </w:pPr>
    <w:rPr>
      <w:rFonts w:ascii="PMingLiU" w:eastAsia="PMingLiU" w:hAnsi="PMingLiU" w:cs="PMingLiU"/>
      <w:szCs w:val="21"/>
      <w:lang w:eastAsia="en-US" w:bidi="en-US"/>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uiPriority w:val="37"/>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qFormat/>
    <w:rPr>
      <w:b/>
    </w:rPr>
  </w:style>
  <w:style w:type="character" w:styleId="a8">
    <w:name w:val="Emphasis"/>
    <w:basedOn w:val="a0"/>
    <w:qFormat/>
    <w:rPr>
      <w:i/>
    </w:rPr>
  </w:style>
  <w:style w:type="paragraph" w:styleId="a9">
    <w:name w:val="List Paragraph"/>
    <w:basedOn w:val="a"/>
    <w:uiPriority w:val="1"/>
    <w:qFormat/>
    <w:pPr>
      <w:spacing w:before="54"/>
      <w:ind w:left="534" w:hanging="432"/>
    </w:pPr>
    <w:rPr>
      <w:rFonts w:ascii="PMingLiU" w:eastAsia="PMingLiU" w:hAnsi="PMingLiU" w:cs="PMingLiU"/>
      <w:lang w:eastAsia="en-US" w:bidi="en-US"/>
    </w:rPr>
  </w:style>
  <w:style w:type="table" w:customStyle="1" w:styleId="TableNormal">
    <w:name w:val="Table Normal"/>
    <w:semiHidden/>
    <w:unhideWhenUsed/>
    <w:qFormat/>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7"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1"/>
    <w:qFormat/>
    <w:pPr>
      <w:ind w:left="160"/>
      <w:outlineLvl w:val="0"/>
    </w:pPr>
    <w:rPr>
      <w:rFonts w:ascii="微软雅黑" w:eastAsia="微软雅黑" w:hAnsi="微软雅黑" w:cs="微软雅黑"/>
      <w:b/>
      <w:bCs/>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54"/>
    </w:pPr>
    <w:rPr>
      <w:rFonts w:ascii="PMingLiU" w:eastAsia="PMingLiU" w:hAnsi="PMingLiU" w:cs="PMingLiU"/>
      <w:szCs w:val="21"/>
      <w:lang w:eastAsia="en-US" w:bidi="en-US"/>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uiPriority w:val="37"/>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qFormat/>
    <w:rPr>
      <w:b/>
    </w:rPr>
  </w:style>
  <w:style w:type="character" w:styleId="a8">
    <w:name w:val="Emphasis"/>
    <w:basedOn w:val="a0"/>
    <w:qFormat/>
    <w:rPr>
      <w:i/>
    </w:rPr>
  </w:style>
  <w:style w:type="paragraph" w:styleId="a9">
    <w:name w:val="List Paragraph"/>
    <w:basedOn w:val="a"/>
    <w:uiPriority w:val="1"/>
    <w:qFormat/>
    <w:pPr>
      <w:spacing w:before="54"/>
      <w:ind w:left="534" w:hanging="432"/>
    </w:pPr>
    <w:rPr>
      <w:rFonts w:ascii="PMingLiU" w:eastAsia="PMingLiU" w:hAnsi="PMingLiU" w:cs="PMingLiU"/>
      <w:lang w:eastAsia="en-US" w:bidi="en-US"/>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239</Words>
  <Characters>1365</Characters>
  <Application>Microsoft Office Word</Application>
  <DocSecurity>0</DocSecurity>
  <Lines>11</Lines>
  <Paragraphs>3</Paragraphs>
  <ScaleCrop>false</ScaleCrop>
  <Company/>
  <LinksUpToDate>false</LinksUpToDate>
  <CharactersWithSpaces>1601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Q1000</dc:creator>
  <cp:lastModifiedBy>acer</cp:lastModifiedBy>
  <cp:revision>2</cp:revision>
  <cp:lastPrinted>2020-07-28T07:17:00Z</cp:lastPrinted>
  <dcterms:created xsi:type="dcterms:W3CDTF">2020-07-28T01:52:00Z</dcterms:created>
  <dcterms:modified xsi:type="dcterms:W3CDTF">2023-11-23T07:48:00Z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E090CD0B59ED4CDDA1BB0CEB7CA649B3</vt:lpwstr>
  </property>
</Properties>
</file>