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4172FB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4172FB" w:rsidRDefault="00C57846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4172FB" w:rsidRDefault="00C57846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/>
          <w:b/>
          <w:sz w:val="36"/>
          <w:szCs w:val="36"/>
        </w:rPr>
        <w:t>XbaI</w:t>
      </w:r>
    </w:p>
    <w:p w:rsidR="004172FB" w:rsidRDefault="00C57846" w:rsidP="00C3585C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43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4172FB" w:rsidRDefault="00C57846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4172FB" w:rsidRDefault="00C57846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3175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5'...TCTAGA...3'</w:t>
      </w:r>
    </w:p>
    <w:p w:rsidR="004172FB" w:rsidRDefault="00C57846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3288665</wp:posOffset>
            </wp:positionH>
            <wp:positionV relativeFrom="paragraph">
              <wp:posOffset>144780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3'...AGATCT...5'</w:t>
      </w:r>
    </w:p>
    <w:p w:rsidR="004172FB" w:rsidRDefault="00C57846" w:rsidP="00C3585C">
      <w:pPr>
        <w:widowControl/>
        <w:spacing w:beforeLines="50" w:before="156"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支持一管化反应，提升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4172FB" w:rsidRDefault="00C57846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4172FB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4172FB" w:rsidRDefault="00C5784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EZ22043S-0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4172FB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XbaI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4172FB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4172FB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4172FB" w:rsidRDefault="00C57846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4172FB" w:rsidRDefault="00C57846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4172FB" w:rsidRDefault="00C57846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4172FB" w:rsidRDefault="00C57846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XbaI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λDNA (Dam-/HindIII digest)</w:t>
      </w:r>
      <w:r>
        <w:rPr>
          <w:rFonts w:ascii="Times New Roman" w:hAnsi="Times New Roman" w:cs="Times New Roman"/>
          <w:sz w:val="24"/>
        </w:rPr>
        <w:t>。</w:t>
      </w:r>
    </w:p>
    <w:p w:rsidR="004172FB" w:rsidRDefault="00C57846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XbaI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λDNA (Dam-/HindIII </w:t>
      </w:r>
      <w:r>
        <w:rPr>
          <w:rFonts w:ascii="Times New Roman" w:hAnsi="Times New Roman" w:cs="Times New Roman"/>
          <w:sz w:val="24"/>
        </w:rPr>
        <w:t>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4172FB" w:rsidRDefault="00C57846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XbaI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 xml:space="preserve">Fast T4 DNA 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4172FB" w:rsidRDefault="00C57846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XbaI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</w:t>
      </w:r>
      <w:r>
        <w:rPr>
          <w:rFonts w:ascii="Times New Roman" w:hAnsi="Times New Roman" w:cs="Times New Roman" w:hint="eastAsia"/>
          <w:sz w:val="24"/>
        </w:rPr>
        <w:t>。</w:t>
      </w:r>
    </w:p>
    <w:p w:rsidR="004172FB" w:rsidRDefault="00C57846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r>
        <w:rPr>
          <w:rFonts w:ascii="Times New Roman" w:hAnsi="Times New Roman" w:cs="Times New Roman"/>
          <w:i/>
          <w:iCs/>
          <w:sz w:val="24"/>
        </w:rPr>
        <w:t>lacZα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XbaI</w:t>
      </w:r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4172FB" w:rsidRDefault="00C57846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172FB" w:rsidRDefault="00C5784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lastRenderedPageBreak/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4172FB" w:rsidRDefault="00C5784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1"/>
        <w:gridCol w:w="1886"/>
        <w:gridCol w:w="1886"/>
        <w:gridCol w:w="1885"/>
      </w:tblGrid>
      <w:tr w:rsidR="004172FB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single" w:sz="2" w:space="0" w:color="3E3E3F"/>
            </w:tcBorders>
          </w:tcPr>
          <w:p w:rsidR="004172FB" w:rsidRDefault="004172F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4172FB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</w:p>
        </w:tc>
      </w:tr>
      <w:tr w:rsidR="004172FB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</w:p>
        </w:tc>
      </w:tr>
      <w:tr w:rsidR="004172FB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4172FB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XbaI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172FB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4172FB" w:rsidRDefault="00C57846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 xml:space="preserve">10×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4172FB" w:rsidRDefault="00C5784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4172FB" w:rsidRDefault="00C5784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4172FB" w:rsidRDefault="00C5784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4172FB" w:rsidRDefault="00C5784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4172FB" w:rsidRDefault="00C5784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4172FB" w:rsidRDefault="00C5784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4172FB" w:rsidRDefault="00C5784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4172FB" w:rsidRDefault="00C5784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29"/>
        <w:gridCol w:w="1142"/>
        <w:gridCol w:w="1142"/>
        <w:gridCol w:w="1142"/>
        <w:gridCol w:w="1142"/>
        <w:gridCol w:w="1141"/>
      </w:tblGrid>
      <w:tr w:rsidR="004172FB">
        <w:trPr>
          <w:trHeight w:val="334"/>
        </w:trPr>
        <w:tc>
          <w:tcPr>
            <w:tcW w:w="2066" w:type="pct"/>
            <w:tcBorders>
              <w:top w:val="single" w:sz="2" w:space="0" w:color="3E3E3F"/>
              <w:bottom w:val="nil"/>
            </w:tcBorders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6" w:type="pct"/>
            <w:tcBorders>
              <w:top w:val="single" w:sz="2" w:space="0" w:color="3E3E3F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6" w:type="pct"/>
            <w:tcBorders>
              <w:top w:val="single" w:sz="2" w:space="0" w:color="3E3E3F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6" w:type="pct"/>
            <w:tcBorders>
              <w:top w:val="single" w:sz="2" w:space="0" w:color="3E3E3F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6" w:type="pct"/>
            <w:tcBorders>
              <w:top w:val="single" w:sz="2" w:space="0" w:color="3E3E3F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6" w:type="pct"/>
            <w:tcBorders>
              <w:top w:val="single" w:sz="2" w:space="0" w:color="3E3E3F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4172FB">
        <w:trPr>
          <w:trHeight w:val="334"/>
        </w:trPr>
        <w:tc>
          <w:tcPr>
            <w:tcW w:w="2066" w:type="pct"/>
            <w:tcBorders>
              <w:top w:val="nil"/>
              <w:bottom w:val="nil"/>
            </w:tcBorders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XbaI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4172FB">
        <w:trPr>
          <w:trHeight w:val="334"/>
        </w:trPr>
        <w:tc>
          <w:tcPr>
            <w:tcW w:w="2066" w:type="pct"/>
            <w:tcBorders>
              <w:top w:val="nil"/>
              <w:bottom w:val="nil"/>
            </w:tcBorders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6" w:type="pct"/>
            <w:tcBorders>
              <w:top w:val="nil"/>
              <w:bottom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4172FB">
        <w:trPr>
          <w:trHeight w:val="334"/>
        </w:trPr>
        <w:tc>
          <w:tcPr>
            <w:tcW w:w="2066" w:type="pct"/>
            <w:tcBorders>
              <w:top w:val="nil"/>
              <w:bottom w:val="single" w:sz="2" w:space="0" w:color="3E3E3F"/>
            </w:tcBorders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6" w:type="pct"/>
            <w:tcBorders>
              <w:top w:val="nil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6" w:type="pct"/>
            <w:tcBorders>
              <w:top w:val="nil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6" w:type="pct"/>
            <w:tcBorders>
              <w:top w:val="nil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6" w:type="pct"/>
            <w:tcBorders>
              <w:top w:val="nil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6" w:type="pct"/>
            <w:tcBorders>
              <w:top w:val="nil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4172FB" w:rsidRDefault="00C57846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4172FB" w:rsidRDefault="00C5784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4172FB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4172FB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4172FB" w:rsidRDefault="00C5784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  <w:gridCol w:w="1654"/>
        <w:gridCol w:w="1653"/>
        <w:gridCol w:w="1653"/>
        <w:gridCol w:w="1657"/>
      </w:tblGrid>
      <w:tr w:rsidR="004172FB">
        <w:trPr>
          <w:trHeight w:val="334"/>
        </w:trPr>
        <w:tc>
          <w:tcPr>
            <w:tcW w:w="1668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4172FB">
        <w:trPr>
          <w:trHeight w:val="334"/>
        </w:trPr>
        <w:tc>
          <w:tcPr>
            <w:tcW w:w="1668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4172FB" w:rsidRDefault="00C5784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1557"/>
        <w:gridCol w:w="3040"/>
        <w:gridCol w:w="2182"/>
        <w:gridCol w:w="2240"/>
      </w:tblGrid>
      <w:tr w:rsidR="004172FB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4172FB" w:rsidRDefault="004172F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4172FB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172FB" w:rsidRDefault="00C578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4172FB" w:rsidRDefault="00C57846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4172FB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846" w:rsidRDefault="00C57846">
      <w:r>
        <w:separator/>
      </w:r>
    </w:p>
  </w:endnote>
  <w:endnote w:type="continuationSeparator" w:id="0">
    <w:p w:rsidR="00C57846" w:rsidRDefault="00C5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846" w:rsidRDefault="00C57846">
      <w:r>
        <w:separator/>
      </w:r>
    </w:p>
  </w:footnote>
  <w:footnote w:type="continuationSeparator" w:id="0">
    <w:p w:rsidR="00C57846" w:rsidRDefault="00C57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2FB" w:rsidRDefault="00C57846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4172FB"/>
    <w:rsid w:val="000A71EE"/>
    <w:rsid w:val="004172FB"/>
    <w:rsid w:val="00C3585C"/>
    <w:rsid w:val="00C57846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C546AB"/>
    <w:rsid w:val="68EE777B"/>
    <w:rsid w:val="6918002D"/>
    <w:rsid w:val="6A8C1FC4"/>
    <w:rsid w:val="6BB15366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126B26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346BEE11A6764DD8B50FD82AA4E1B65F</vt:lpwstr>
  </property>
</Properties>
</file>