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76FB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76FB2" w:rsidRDefault="002A238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976FB2" w:rsidRDefault="002A238A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十足目虹彩病毒（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DIV1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976FB2" w:rsidRDefault="002A238A" w:rsidP="00FE2DCF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976FB2" w:rsidRDefault="002A238A" w:rsidP="00FE2DC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技术，针对十足目虹彩病毒（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Decapod iridescent virus 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3"/>
        <w:gridCol w:w="4825"/>
      </w:tblGrid>
      <w:tr w:rsidR="00976FB2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976FB2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DIV1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976FB2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DIV1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976FB2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76FB2" w:rsidRDefault="002A238A">
            <w:pPr>
              <w:autoSpaceDE w:val="0"/>
              <w:spacing w:line="420" w:lineRule="exact"/>
              <w:jc w:val="center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76FB2" w:rsidRDefault="002A238A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</w:t>
      </w:r>
      <w:r>
        <w:rPr>
          <w:rFonts w:ascii="Times New Roman" w:eastAsia="宋体" w:hAnsi="Times New Roman" w:cs="Times New Roman"/>
          <w:sz w:val="24"/>
          <w:lang w:bidi="ar"/>
        </w:rPr>
        <w:t xml:space="preserve">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976FB2" w:rsidRDefault="002A238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976FB2" w:rsidRDefault="002A238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</w:t>
      </w:r>
      <w:r>
        <w:rPr>
          <w:rFonts w:ascii="Times New Roman" w:eastAsia="宋体" w:hAnsi="Times New Roman" w:cs="Times New Roman"/>
          <w:sz w:val="24"/>
          <w:lang w:bidi="ar"/>
        </w:rPr>
        <w:t>和</w:t>
      </w:r>
      <w:r>
        <w:rPr>
          <w:rFonts w:ascii="Times New Roman" w:eastAsia="宋体" w:hAnsi="Times New Roman" w:cs="Times New Roman" w:hint="eastAsia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阳性</w:t>
      </w:r>
      <w:r>
        <w:rPr>
          <w:rFonts w:ascii="宋体" w:eastAsia="宋体" w:hAnsi="宋体" w:cs="宋体" w:hint="eastAsia"/>
          <w:sz w:val="24"/>
          <w:lang w:bidi="ar"/>
        </w:rPr>
        <w:t>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976FB2" w:rsidRDefault="002A238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976FB2" w:rsidRDefault="002A238A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</w:t>
      </w:r>
      <w:r>
        <w:rPr>
          <w:rFonts w:ascii="Times New Roman" w:eastAsia="宋体" w:hAnsi="Times New Roman" w:cs="Times New Roman"/>
          <w:sz w:val="24"/>
          <w:lang w:bidi="ar"/>
        </w:rPr>
        <w:t>，表明样本中含有十足目虹彩病毒（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十足目虹彩病毒（</w:t>
      </w:r>
      <w:r>
        <w:rPr>
          <w:rFonts w:ascii="Times New Roman" w:eastAsia="宋体" w:hAnsi="Times New Roman" w:cs="Times New Roman"/>
          <w:sz w:val="24"/>
          <w:lang w:bidi="ar"/>
        </w:rPr>
        <w:t>DIV1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。</w:t>
      </w:r>
    </w:p>
    <w:p w:rsidR="00976FB2" w:rsidRDefault="002A238A" w:rsidP="00FE2DC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</w:t>
      </w:r>
      <w:r>
        <w:rPr>
          <w:rFonts w:ascii="宋体" w:eastAsia="宋体" w:hAnsi="宋体" w:cs="宋体" w:hint="eastAsia"/>
          <w:sz w:val="24"/>
          <w:lang w:bidi="ar"/>
        </w:rPr>
        <w:t>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976FB2" w:rsidRDefault="002A238A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976FB2" w:rsidRDefault="002A238A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976FB2" w:rsidRDefault="00976FB2"/>
    <w:sectPr w:rsidR="00976FB2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8A" w:rsidRDefault="002A238A">
      <w:r>
        <w:separator/>
      </w:r>
    </w:p>
  </w:endnote>
  <w:endnote w:type="continuationSeparator" w:id="0">
    <w:p w:rsidR="002A238A" w:rsidRDefault="002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8A" w:rsidRDefault="002A238A">
      <w:r>
        <w:separator/>
      </w:r>
    </w:p>
  </w:footnote>
  <w:footnote w:type="continuationSeparator" w:id="0">
    <w:p w:rsidR="002A238A" w:rsidRDefault="002A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B2" w:rsidRDefault="002A238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76FB2"/>
    <w:rsid w:val="000A71EE"/>
    <w:rsid w:val="002A238A"/>
    <w:rsid w:val="00976FB2"/>
    <w:rsid w:val="00FE2DCF"/>
    <w:rsid w:val="012074A4"/>
    <w:rsid w:val="01730D53"/>
    <w:rsid w:val="0239547A"/>
    <w:rsid w:val="03372B16"/>
    <w:rsid w:val="04674A3A"/>
    <w:rsid w:val="05410FC1"/>
    <w:rsid w:val="06841C52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620A02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484793"/>
    <w:rsid w:val="519D1BB8"/>
    <w:rsid w:val="51DD405E"/>
    <w:rsid w:val="53277CA7"/>
    <w:rsid w:val="542B4307"/>
    <w:rsid w:val="54710F99"/>
    <w:rsid w:val="54B94DA4"/>
    <w:rsid w:val="54CF0425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D361F3AB29D24EA18E664FE83A959E1F</vt:lpwstr>
  </property>
</Properties>
</file>